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E18AD" w14:textId="77777777" w:rsidR="002C0DE5" w:rsidRDefault="002C0DE5" w:rsidP="005F2B75">
      <w:pPr>
        <w:ind w:left="1627" w:right="1627"/>
        <w:jc w:val="center"/>
        <w:rPr>
          <w:rFonts w:ascii="Arial" w:hAnsi="Arial" w:cs="Arial"/>
          <w:b/>
          <w:u w:val="single"/>
          <w:lang w:val="en-US"/>
        </w:rPr>
      </w:pPr>
    </w:p>
    <w:p w14:paraId="5E45A2BA" w14:textId="77777777" w:rsidR="002C0DE5" w:rsidRDefault="002C0DE5" w:rsidP="005F2B75">
      <w:pPr>
        <w:ind w:left="1627" w:right="1627"/>
        <w:jc w:val="center"/>
        <w:rPr>
          <w:rFonts w:ascii="Arial" w:hAnsi="Arial" w:cs="Arial"/>
          <w:b/>
          <w:u w:val="single"/>
          <w:lang w:val="en-US"/>
        </w:rPr>
      </w:pPr>
    </w:p>
    <w:p w14:paraId="30809968" w14:textId="77777777" w:rsidR="002C0DE5" w:rsidRDefault="002C0DE5" w:rsidP="005F2B75">
      <w:pPr>
        <w:ind w:left="1627" w:right="1627"/>
        <w:jc w:val="center"/>
        <w:rPr>
          <w:rFonts w:ascii="Arial" w:hAnsi="Arial" w:cs="Arial"/>
          <w:b/>
          <w:u w:val="single"/>
          <w:lang w:val="en-US"/>
        </w:rPr>
      </w:pPr>
    </w:p>
    <w:p w14:paraId="5089EA78" w14:textId="77777777" w:rsidR="002C0DE5" w:rsidRDefault="002C0DE5" w:rsidP="005F2B75">
      <w:pPr>
        <w:ind w:left="1627" w:right="1627"/>
        <w:jc w:val="center"/>
        <w:rPr>
          <w:rFonts w:ascii="Arial" w:hAnsi="Arial" w:cs="Arial"/>
          <w:b/>
          <w:u w:val="single"/>
          <w:lang w:val="en-US"/>
        </w:rPr>
      </w:pPr>
    </w:p>
    <w:p w14:paraId="55F4E691" w14:textId="77777777" w:rsidR="002C0DE5" w:rsidRDefault="002C0DE5" w:rsidP="005F2B75">
      <w:pPr>
        <w:ind w:left="1627" w:right="1627"/>
        <w:jc w:val="center"/>
        <w:rPr>
          <w:rFonts w:ascii="Arial" w:hAnsi="Arial" w:cs="Arial"/>
          <w:b/>
          <w:u w:val="single"/>
          <w:lang w:val="en-US"/>
        </w:rPr>
      </w:pPr>
    </w:p>
    <w:p w14:paraId="2F3E34E0" w14:textId="77777777" w:rsidR="002C0DE5" w:rsidRDefault="002C0DE5" w:rsidP="005F2B75">
      <w:pPr>
        <w:ind w:left="1627" w:right="1627"/>
        <w:jc w:val="center"/>
        <w:rPr>
          <w:rFonts w:ascii="Arial" w:hAnsi="Arial" w:cs="Arial"/>
          <w:b/>
          <w:u w:val="single"/>
          <w:lang w:val="en-US"/>
        </w:rPr>
      </w:pPr>
    </w:p>
    <w:p w14:paraId="007F33F2" w14:textId="1624C1AF" w:rsidR="002C0DE5" w:rsidRPr="002C0DE5" w:rsidRDefault="002C0DE5" w:rsidP="005F2B75">
      <w:pPr>
        <w:ind w:left="1627" w:right="1627"/>
        <w:jc w:val="center"/>
        <w:rPr>
          <w:rFonts w:ascii="Arial" w:hAnsi="Arial" w:cs="Arial"/>
          <w:b/>
          <w:sz w:val="52"/>
          <w:szCs w:val="52"/>
          <w:lang w:val="en-US"/>
        </w:rPr>
      </w:pPr>
      <w:r w:rsidRPr="002C0DE5">
        <w:rPr>
          <w:rFonts w:ascii="Arial" w:hAnsi="Arial" w:cs="Arial"/>
          <w:b/>
          <w:sz w:val="52"/>
          <w:szCs w:val="52"/>
          <w:lang w:val="en-US"/>
        </w:rPr>
        <w:t>Summer School 201</w:t>
      </w:r>
      <w:r w:rsidR="00B62F17">
        <w:rPr>
          <w:rFonts w:ascii="Arial" w:hAnsi="Arial" w:cs="Arial"/>
          <w:b/>
          <w:sz w:val="52"/>
          <w:szCs w:val="52"/>
          <w:lang w:val="en-US"/>
        </w:rPr>
        <w:t>8</w:t>
      </w:r>
      <w:bookmarkStart w:id="0" w:name="_GoBack"/>
      <w:bookmarkEnd w:id="0"/>
    </w:p>
    <w:p w14:paraId="2AF871BB" w14:textId="77777777" w:rsidR="002C0DE5" w:rsidRPr="002C0DE5" w:rsidRDefault="002C0DE5" w:rsidP="005F2B75">
      <w:pPr>
        <w:ind w:left="1627" w:right="1627"/>
        <w:jc w:val="center"/>
        <w:rPr>
          <w:rFonts w:ascii="Arial" w:hAnsi="Arial" w:cs="Arial"/>
          <w:b/>
          <w:sz w:val="52"/>
          <w:szCs w:val="52"/>
          <w:lang w:val="en-US"/>
        </w:rPr>
      </w:pPr>
    </w:p>
    <w:p w14:paraId="182FC9DC" w14:textId="77777777" w:rsidR="002C0DE5" w:rsidRDefault="002C0DE5" w:rsidP="005F2B75">
      <w:pPr>
        <w:ind w:left="1627" w:right="1627"/>
        <w:jc w:val="center"/>
        <w:rPr>
          <w:rFonts w:ascii="Arial" w:hAnsi="Arial" w:cs="Arial"/>
          <w:b/>
          <w:sz w:val="56"/>
          <w:szCs w:val="56"/>
          <w:lang w:val="en-US"/>
        </w:rPr>
      </w:pPr>
    </w:p>
    <w:p w14:paraId="7C5FC15E" w14:textId="77777777" w:rsidR="002C0DE5" w:rsidRDefault="002C0DE5" w:rsidP="005F2B75">
      <w:pPr>
        <w:ind w:left="1627" w:right="1627"/>
        <w:jc w:val="center"/>
        <w:rPr>
          <w:rFonts w:ascii="Arial" w:hAnsi="Arial" w:cs="Arial"/>
          <w:b/>
          <w:sz w:val="56"/>
          <w:szCs w:val="56"/>
          <w:lang w:val="en-US"/>
        </w:rPr>
      </w:pPr>
    </w:p>
    <w:p w14:paraId="008A1D70" w14:textId="77777777" w:rsidR="002C0DE5" w:rsidRPr="002C0DE5" w:rsidRDefault="002C0DE5" w:rsidP="005F2B75">
      <w:pPr>
        <w:ind w:left="1627" w:right="1627"/>
        <w:jc w:val="center"/>
        <w:rPr>
          <w:rFonts w:ascii="Arial" w:hAnsi="Arial" w:cs="Arial"/>
          <w:b/>
          <w:sz w:val="52"/>
          <w:szCs w:val="52"/>
          <w:lang w:val="en-US"/>
        </w:rPr>
      </w:pPr>
      <w:r w:rsidRPr="002C0DE5">
        <w:rPr>
          <w:rFonts w:ascii="Arial" w:hAnsi="Arial" w:cs="Arial"/>
          <w:b/>
          <w:sz w:val="52"/>
          <w:szCs w:val="52"/>
          <w:lang w:val="en-US"/>
        </w:rPr>
        <w:t xml:space="preserve">Cooperative Education </w:t>
      </w:r>
    </w:p>
    <w:p w14:paraId="4D980B4F" w14:textId="77777777" w:rsidR="002C0DE5" w:rsidRPr="002C0DE5" w:rsidRDefault="002C0DE5" w:rsidP="005F2B75">
      <w:pPr>
        <w:ind w:left="1627" w:right="1627"/>
        <w:jc w:val="center"/>
        <w:rPr>
          <w:rFonts w:ascii="Arial" w:hAnsi="Arial" w:cs="Arial"/>
          <w:b/>
          <w:sz w:val="52"/>
          <w:szCs w:val="52"/>
          <w:lang w:val="en-US"/>
        </w:rPr>
      </w:pPr>
      <w:r w:rsidRPr="002C0DE5">
        <w:rPr>
          <w:rFonts w:ascii="Arial" w:hAnsi="Arial" w:cs="Arial"/>
          <w:b/>
          <w:sz w:val="52"/>
          <w:szCs w:val="52"/>
          <w:lang w:val="en-US"/>
        </w:rPr>
        <w:t>Registration Package</w:t>
      </w:r>
    </w:p>
    <w:p w14:paraId="5CF6A353" w14:textId="77777777" w:rsidR="002C0DE5" w:rsidRPr="002C0DE5" w:rsidRDefault="002C0DE5" w:rsidP="005F2B75">
      <w:pPr>
        <w:ind w:left="1627" w:right="1627"/>
        <w:jc w:val="center"/>
        <w:rPr>
          <w:rFonts w:ascii="Arial" w:hAnsi="Arial" w:cs="Arial"/>
          <w:b/>
          <w:sz w:val="52"/>
          <w:szCs w:val="52"/>
          <w:u w:val="single"/>
          <w:lang w:val="en-US"/>
        </w:rPr>
      </w:pPr>
    </w:p>
    <w:p w14:paraId="7CE49358" w14:textId="77777777" w:rsidR="002C0DE5" w:rsidRDefault="002C0DE5" w:rsidP="005F2B75">
      <w:pPr>
        <w:ind w:left="1627" w:right="1627"/>
        <w:jc w:val="center"/>
        <w:rPr>
          <w:rFonts w:ascii="Arial" w:hAnsi="Arial" w:cs="Arial"/>
          <w:b/>
          <w:u w:val="single"/>
          <w:lang w:val="en-US"/>
        </w:rPr>
      </w:pPr>
    </w:p>
    <w:p w14:paraId="67F5A242" w14:textId="77777777" w:rsidR="002C0DE5" w:rsidRDefault="002C0DE5" w:rsidP="005F2B75">
      <w:pPr>
        <w:ind w:left="1627" w:right="1627"/>
        <w:jc w:val="center"/>
        <w:rPr>
          <w:rFonts w:ascii="Arial" w:hAnsi="Arial" w:cs="Arial"/>
          <w:b/>
          <w:u w:val="single"/>
          <w:lang w:val="en-US"/>
        </w:rPr>
      </w:pPr>
    </w:p>
    <w:p w14:paraId="555EB197" w14:textId="77777777" w:rsidR="002C0DE5" w:rsidRDefault="002C0DE5" w:rsidP="005F2B75">
      <w:pPr>
        <w:ind w:left="1627" w:right="1627"/>
        <w:jc w:val="center"/>
        <w:rPr>
          <w:rFonts w:ascii="Arial" w:hAnsi="Arial" w:cs="Arial"/>
          <w:b/>
          <w:u w:val="single"/>
          <w:lang w:val="en-US"/>
        </w:rPr>
      </w:pPr>
    </w:p>
    <w:p w14:paraId="2CCFD21C" w14:textId="77777777" w:rsidR="002C0DE5" w:rsidRDefault="002C0DE5" w:rsidP="005F2B75">
      <w:pPr>
        <w:ind w:left="1627" w:right="1627"/>
        <w:jc w:val="center"/>
        <w:rPr>
          <w:rFonts w:ascii="Arial" w:hAnsi="Arial" w:cs="Arial"/>
          <w:b/>
          <w:u w:val="single"/>
          <w:lang w:val="en-US"/>
        </w:rPr>
      </w:pPr>
    </w:p>
    <w:p w14:paraId="3BBC575C" w14:textId="77777777" w:rsidR="002C0DE5" w:rsidRDefault="002C0DE5" w:rsidP="005F2B75">
      <w:pPr>
        <w:ind w:left="1627" w:right="1627"/>
        <w:jc w:val="center"/>
        <w:rPr>
          <w:rFonts w:ascii="Arial" w:hAnsi="Arial" w:cs="Arial"/>
          <w:b/>
          <w:u w:val="single"/>
          <w:lang w:val="en-US"/>
        </w:rPr>
      </w:pPr>
    </w:p>
    <w:p w14:paraId="4370406F" w14:textId="77777777" w:rsidR="002C0DE5" w:rsidRDefault="002C0DE5" w:rsidP="005F2B75">
      <w:pPr>
        <w:ind w:left="1627" w:right="1627"/>
        <w:jc w:val="center"/>
        <w:rPr>
          <w:rFonts w:ascii="Arial" w:hAnsi="Arial" w:cs="Arial"/>
          <w:b/>
          <w:u w:val="single"/>
          <w:lang w:val="en-US"/>
        </w:rPr>
      </w:pPr>
    </w:p>
    <w:p w14:paraId="4464BE43" w14:textId="77777777" w:rsidR="002C0DE5" w:rsidRDefault="002C0DE5" w:rsidP="005F2B75">
      <w:pPr>
        <w:ind w:left="1627" w:right="1627"/>
        <w:jc w:val="center"/>
        <w:rPr>
          <w:rFonts w:ascii="Arial" w:hAnsi="Arial" w:cs="Arial"/>
          <w:b/>
          <w:u w:val="single"/>
          <w:lang w:val="en-US"/>
        </w:rPr>
      </w:pPr>
    </w:p>
    <w:p w14:paraId="67E3E54E" w14:textId="77777777" w:rsidR="002C0DE5" w:rsidRDefault="002C0DE5" w:rsidP="005F2B75">
      <w:pPr>
        <w:ind w:left="1627" w:right="1627"/>
        <w:jc w:val="center"/>
        <w:rPr>
          <w:rFonts w:ascii="Arial" w:hAnsi="Arial" w:cs="Arial"/>
          <w:b/>
          <w:u w:val="single"/>
          <w:lang w:val="en-US"/>
        </w:rPr>
      </w:pPr>
    </w:p>
    <w:p w14:paraId="2CE0E0CA" w14:textId="77777777" w:rsidR="002C0DE5" w:rsidRDefault="002C0DE5" w:rsidP="005F2B75">
      <w:pPr>
        <w:ind w:left="1627" w:right="1627"/>
        <w:jc w:val="center"/>
        <w:rPr>
          <w:rFonts w:ascii="Arial" w:hAnsi="Arial" w:cs="Arial"/>
          <w:b/>
          <w:u w:val="single"/>
          <w:lang w:val="en-US"/>
        </w:rPr>
      </w:pPr>
    </w:p>
    <w:p w14:paraId="4A1C7E19" w14:textId="77777777" w:rsidR="002C0DE5" w:rsidRDefault="002C0DE5" w:rsidP="005F2B75">
      <w:pPr>
        <w:ind w:left="1627" w:right="1627"/>
        <w:jc w:val="center"/>
        <w:rPr>
          <w:rFonts w:ascii="Arial" w:hAnsi="Arial" w:cs="Arial"/>
          <w:b/>
          <w:u w:val="single"/>
          <w:lang w:val="en-US"/>
        </w:rPr>
      </w:pPr>
    </w:p>
    <w:p w14:paraId="421E6152" w14:textId="77777777" w:rsidR="002C0DE5" w:rsidRDefault="002C0DE5" w:rsidP="005F2B75">
      <w:pPr>
        <w:ind w:left="1627" w:right="1627"/>
        <w:jc w:val="center"/>
        <w:rPr>
          <w:rFonts w:ascii="Arial" w:hAnsi="Arial" w:cs="Arial"/>
          <w:b/>
          <w:u w:val="single"/>
          <w:lang w:val="en-US"/>
        </w:rPr>
      </w:pPr>
    </w:p>
    <w:p w14:paraId="22885145" w14:textId="77777777" w:rsidR="002C0DE5" w:rsidRDefault="002C0DE5" w:rsidP="005F2B75">
      <w:pPr>
        <w:ind w:left="1627" w:right="1627"/>
        <w:jc w:val="center"/>
        <w:rPr>
          <w:rFonts w:ascii="Arial" w:hAnsi="Arial" w:cs="Arial"/>
          <w:b/>
          <w:u w:val="single"/>
          <w:lang w:val="en-US"/>
        </w:rPr>
      </w:pPr>
    </w:p>
    <w:p w14:paraId="62A28CAC" w14:textId="77777777" w:rsidR="002C0DE5" w:rsidRDefault="002C0DE5" w:rsidP="005F2B75">
      <w:pPr>
        <w:ind w:left="1627" w:right="1627"/>
        <w:jc w:val="center"/>
        <w:rPr>
          <w:rFonts w:ascii="Arial" w:hAnsi="Arial" w:cs="Arial"/>
          <w:b/>
          <w:u w:val="single"/>
          <w:lang w:val="en-US"/>
        </w:rPr>
      </w:pPr>
    </w:p>
    <w:p w14:paraId="10FB7CB4" w14:textId="77777777" w:rsidR="002C0DE5" w:rsidRDefault="002C0DE5" w:rsidP="005F2B75">
      <w:pPr>
        <w:ind w:left="1627" w:right="1627"/>
        <w:jc w:val="center"/>
        <w:rPr>
          <w:rFonts w:ascii="Arial" w:hAnsi="Arial" w:cs="Arial"/>
          <w:b/>
          <w:u w:val="single"/>
          <w:lang w:val="en-US"/>
        </w:rPr>
      </w:pPr>
    </w:p>
    <w:p w14:paraId="1AEBAD2E" w14:textId="77777777" w:rsidR="002C0DE5" w:rsidRDefault="002C0DE5" w:rsidP="005F2B75">
      <w:pPr>
        <w:ind w:left="1627" w:right="1627"/>
        <w:jc w:val="center"/>
        <w:rPr>
          <w:rFonts w:ascii="Arial" w:hAnsi="Arial" w:cs="Arial"/>
          <w:b/>
          <w:u w:val="single"/>
          <w:lang w:val="en-US"/>
        </w:rPr>
      </w:pPr>
    </w:p>
    <w:p w14:paraId="5E5F827E" w14:textId="77777777" w:rsidR="002C0DE5" w:rsidRDefault="002C0DE5" w:rsidP="005F2B75">
      <w:pPr>
        <w:ind w:left="1627" w:right="1627"/>
        <w:jc w:val="center"/>
        <w:rPr>
          <w:rFonts w:ascii="Arial" w:hAnsi="Arial" w:cs="Arial"/>
          <w:b/>
          <w:u w:val="single"/>
          <w:lang w:val="en-US"/>
        </w:rPr>
      </w:pPr>
    </w:p>
    <w:p w14:paraId="111E123D" w14:textId="77777777" w:rsidR="002C0DE5" w:rsidRDefault="002C0DE5" w:rsidP="005F2B75">
      <w:pPr>
        <w:ind w:left="1627" w:right="1627"/>
        <w:jc w:val="center"/>
        <w:rPr>
          <w:rFonts w:ascii="Arial" w:hAnsi="Arial" w:cs="Arial"/>
          <w:b/>
          <w:u w:val="single"/>
          <w:lang w:val="en-US"/>
        </w:rPr>
      </w:pPr>
    </w:p>
    <w:p w14:paraId="49AE684E" w14:textId="77777777" w:rsidR="002C0DE5" w:rsidRDefault="002C0DE5" w:rsidP="005F2B75">
      <w:pPr>
        <w:ind w:left="1627" w:right="1627"/>
        <w:jc w:val="center"/>
        <w:rPr>
          <w:rFonts w:ascii="Arial" w:hAnsi="Arial" w:cs="Arial"/>
          <w:b/>
          <w:u w:val="single"/>
          <w:lang w:val="en-US"/>
        </w:rPr>
      </w:pPr>
    </w:p>
    <w:p w14:paraId="42E45060" w14:textId="77777777" w:rsidR="002C0DE5" w:rsidRDefault="002C0DE5" w:rsidP="005F2B75">
      <w:pPr>
        <w:ind w:left="1627" w:right="1627"/>
        <w:jc w:val="center"/>
        <w:rPr>
          <w:rFonts w:ascii="Arial" w:hAnsi="Arial" w:cs="Arial"/>
          <w:b/>
          <w:u w:val="single"/>
          <w:lang w:val="en-US"/>
        </w:rPr>
      </w:pPr>
    </w:p>
    <w:p w14:paraId="4BEC5D1F" w14:textId="77777777" w:rsidR="005F2B75" w:rsidRDefault="005F2B75" w:rsidP="005F2B75">
      <w:pPr>
        <w:ind w:left="1627" w:right="1627"/>
        <w:jc w:val="center"/>
        <w:rPr>
          <w:rFonts w:ascii="Arial" w:hAnsi="Arial" w:cs="Arial"/>
          <w:b/>
          <w:u w:val="single"/>
          <w:lang w:val="en-US"/>
        </w:rPr>
      </w:pPr>
      <w:r w:rsidRPr="005F2B75">
        <w:rPr>
          <w:rFonts w:ascii="Arial" w:hAnsi="Arial" w:cs="Arial"/>
          <w:b/>
          <w:u w:val="single"/>
          <w:lang w:val="en-US"/>
        </w:rPr>
        <w:lastRenderedPageBreak/>
        <w:t xml:space="preserve">Summer Cooperative Education </w:t>
      </w:r>
    </w:p>
    <w:p w14:paraId="45BD5DD4" w14:textId="77777777" w:rsidR="005F2B75" w:rsidRDefault="005F2B75" w:rsidP="005F2B75">
      <w:pPr>
        <w:ind w:left="1627" w:right="1627"/>
        <w:jc w:val="center"/>
        <w:rPr>
          <w:rFonts w:ascii="Arial" w:hAnsi="Arial" w:cs="Arial"/>
          <w:b/>
          <w:u w:val="single"/>
          <w:lang w:val="en-US"/>
        </w:rPr>
      </w:pPr>
      <w:r w:rsidRPr="005F2B75">
        <w:rPr>
          <w:rFonts w:ascii="Arial" w:hAnsi="Arial" w:cs="Arial"/>
          <w:b/>
          <w:u w:val="single"/>
          <w:lang w:val="en-US"/>
        </w:rPr>
        <w:t>Student</w:t>
      </w:r>
      <w:r>
        <w:rPr>
          <w:rFonts w:ascii="Arial" w:hAnsi="Arial" w:cs="Arial"/>
          <w:b/>
          <w:u w:val="single"/>
          <w:lang w:val="en-US"/>
        </w:rPr>
        <w:t xml:space="preserve"> </w:t>
      </w:r>
      <w:r w:rsidRPr="005F2B75">
        <w:rPr>
          <w:rFonts w:ascii="Arial" w:hAnsi="Arial" w:cs="Arial"/>
          <w:b/>
          <w:u w:val="single"/>
          <w:lang w:val="en-US"/>
        </w:rPr>
        <w:t>Application</w:t>
      </w:r>
    </w:p>
    <w:p w14:paraId="0CC5799E" w14:textId="77777777" w:rsidR="005F2B75" w:rsidRDefault="005F2B75" w:rsidP="005F2B75">
      <w:pPr>
        <w:ind w:left="1627" w:right="1627"/>
        <w:jc w:val="center"/>
        <w:rPr>
          <w:rFonts w:ascii="Arial" w:hAnsi="Arial" w:cs="Arial"/>
          <w:b/>
          <w:u w:val="single"/>
          <w:lang w:val="en-US"/>
        </w:rPr>
      </w:pPr>
    </w:p>
    <w:p w14:paraId="0ED74F95" w14:textId="77777777" w:rsidR="005F2B75" w:rsidRDefault="005F2B75" w:rsidP="005F2B75">
      <w:pPr>
        <w:ind w:left="1080"/>
        <w:rPr>
          <w:rFonts w:ascii="Arial" w:hAnsi="Arial" w:cs="Arial"/>
          <w:sz w:val="20"/>
          <w:szCs w:val="20"/>
          <w:lang w:val="en-US"/>
        </w:rPr>
      </w:pPr>
      <w:r>
        <w:rPr>
          <w:rFonts w:ascii="Arial" w:hAnsi="Arial" w:cs="Arial"/>
          <w:sz w:val="20"/>
          <w:szCs w:val="20"/>
          <w:lang w:val="en-US"/>
        </w:rPr>
        <w:t xml:space="preserve">Students will earn one cooperative education credit for four weeks (20 days) of pre-employment training and work placement.  Students will be contacted by the summer co-op teacher (or designate) before the start of summer school regarding pre-employment training and work placement arrangements. Students are encouraged to arrange their own placements in advance.  Pre-employment training will be completed through the online learning platform D2L (or face-to-face if possible).  </w:t>
      </w:r>
    </w:p>
    <w:p w14:paraId="7514CEE8" w14:textId="77777777" w:rsidR="005F2B75" w:rsidRDefault="005F2B75" w:rsidP="005F2B75">
      <w:pPr>
        <w:ind w:left="1080"/>
        <w:rPr>
          <w:rFonts w:ascii="Arial" w:hAnsi="Arial" w:cs="Arial"/>
          <w:sz w:val="20"/>
          <w:szCs w:val="20"/>
          <w:lang w:val="en-US"/>
        </w:rPr>
      </w:pPr>
    </w:p>
    <w:p w14:paraId="3A529AEF" w14:textId="77777777" w:rsidR="005F2B75" w:rsidRPr="005F2B75" w:rsidRDefault="005F2B75" w:rsidP="005F2B75">
      <w:pPr>
        <w:ind w:left="1080"/>
        <w:rPr>
          <w:rFonts w:ascii="Arial" w:hAnsi="Arial" w:cs="Arial"/>
          <w:b/>
          <w:sz w:val="20"/>
          <w:szCs w:val="20"/>
          <w:lang w:val="en-US"/>
        </w:rPr>
      </w:pPr>
      <w:r w:rsidRPr="005F2B75">
        <w:rPr>
          <w:rFonts w:ascii="Arial" w:hAnsi="Arial" w:cs="Arial"/>
          <w:b/>
          <w:sz w:val="20"/>
          <w:szCs w:val="20"/>
          <w:lang w:val="en-US"/>
        </w:rPr>
        <w:t xml:space="preserve">Home school </w:t>
      </w:r>
      <w:r w:rsidRPr="005F2B75">
        <w:rPr>
          <w:rFonts w:ascii="Arial" w:hAnsi="Arial" w:cs="Arial"/>
          <w:b/>
          <w:i/>
          <w:sz w:val="18"/>
          <w:szCs w:val="18"/>
          <w:lang w:val="en-US"/>
        </w:rPr>
        <w:t>(choose one)</w:t>
      </w:r>
      <w:r w:rsidRPr="005F2B75">
        <w:rPr>
          <w:rFonts w:ascii="Arial" w:hAnsi="Arial" w:cs="Arial"/>
          <w:b/>
          <w:sz w:val="20"/>
          <w:szCs w:val="20"/>
          <w:lang w:val="en-US"/>
        </w:rPr>
        <w:t>:</w:t>
      </w:r>
    </w:p>
    <w:p w14:paraId="0E0E9805" w14:textId="77777777" w:rsidR="005F2B75" w:rsidRDefault="005F2B75" w:rsidP="005F2B75">
      <w:pPr>
        <w:ind w:left="1080"/>
        <w:rPr>
          <w:rFonts w:ascii="Arial" w:hAnsi="Arial" w:cs="Arial"/>
          <w:sz w:val="20"/>
          <w:szCs w:val="20"/>
          <w:lang w:val="en-US"/>
        </w:rPr>
      </w:pPr>
    </w:p>
    <w:p w14:paraId="60EABF72" w14:textId="77777777" w:rsidR="005F2B75" w:rsidRDefault="005F2B75" w:rsidP="005F2B75">
      <w:pPr>
        <w:pStyle w:val="ListParagraph"/>
        <w:numPr>
          <w:ilvl w:val="0"/>
          <w:numId w:val="16"/>
        </w:numPr>
        <w:rPr>
          <w:rFonts w:ascii="Arial" w:hAnsi="Arial" w:cs="Arial"/>
          <w:sz w:val="20"/>
          <w:szCs w:val="20"/>
          <w:lang w:val="en-US"/>
        </w:rPr>
      </w:pPr>
      <w:r>
        <w:rPr>
          <w:rFonts w:ascii="Arial" w:hAnsi="Arial" w:cs="Arial"/>
          <w:sz w:val="20"/>
          <w:szCs w:val="20"/>
          <w:lang w:val="en-US"/>
        </w:rPr>
        <w:t xml:space="preserve">Holy Cross C.S.S.    </w:t>
      </w:r>
      <w:r>
        <w:rPr>
          <w:rFonts w:ascii="Arial" w:hAnsi="Arial" w:cs="Arial"/>
          <w:sz w:val="20"/>
          <w:szCs w:val="20"/>
          <w:lang w:val="en-US"/>
        </w:rPr>
        <w:sym w:font="Symbol" w:char="F0F0"/>
      </w:r>
      <w:r>
        <w:rPr>
          <w:rFonts w:ascii="Arial" w:hAnsi="Arial" w:cs="Arial"/>
          <w:sz w:val="20"/>
          <w:szCs w:val="20"/>
          <w:lang w:val="en-US"/>
        </w:rPr>
        <w:t xml:space="preserve">    Nicholson Catholic College    </w:t>
      </w:r>
      <w:r>
        <w:rPr>
          <w:rFonts w:ascii="Arial" w:hAnsi="Arial" w:cs="Arial"/>
          <w:sz w:val="20"/>
          <w:szCs w:val="20"/>
          <w:lang w:val="en-US"/>
        </w:rPr>
        <w:sym w:font="Symbol" w:char="F0F0"/>
      </w:r>
      <w:r>
        <w:rPr>
          <w:rFonts w:ascii="Arial" w:hAnsi="Arial" w:cs="Arial"/>
          <w:sz w:val="20"/>
          <w:szCs w:val="20"/>
          <w:lang w:val="en-US"/>
        </w:rPr>
        <w:t xml:space="preserve">   </w:t>
      </w:r>
      <w:proofErr w:type="spellStart"/>
      <w:r>
        <w:rPr>
          <w:rFonts w:ascii="Arial" w:hAnsi="Arial" w:cs="Arial"/>
          <w:sz w:val="20"/>
          <w:szCs w:val="20"/>
          <w:lang w:val="en-US"/>
        </w:rPr>
        <w:t>Regiopolis</w:t>
      </w:r>
      <w:proofErr w:type="spellEnd"/>
      <w:r>
        <w:rPr>
          <w:rFonts w:ascii="Arial" w:hAnsi="Arial" w:cs="Arial"/>
          <w:sz w:val="20"/>
          <w:szCs w:val="20"/>
          <w:lang w:val="en-US"/>
        </w:rPr>
        <w:t xml:space="preserve"> Notre-Dame H.S.</w:t>
      </w:r>
    </w:p>
    <w:p w14:paraId="28BF6B22" w14:textId="77777777" w:rsidR="005F2B75" w:rsidRDefault="005F2B75" w:rsidP="005F2B75">
      <w:pPr>
        <w:pStyle w:val="ListParagraph"/>
        <w:numPr>
          <w:ilvl w:val="0"/>
          <w:numId w:val="16"/>
        </w:numPr>
        <w:rPr>
          <w:rFonts w:ascii="Arial" w:hAnsi="Arial" w:cs="Arial"/>
          <w:sz w:val="20"/>
          <w:szCs w:val="20"/>
          <w:lang w:val="en-US"/>
        </w:rPr>
      </w:pPr>
      <w:r>
        <w:rPr>
          <w:rFonts w:ascii="Arial" w:hAnsi="Arial" w:cs="Arial"/>
          <w:sz w:val="20"/>
          <w:szCs w:val="20"/>
          <w:lang w:val="en-US"/>
        </w:rPr>
        <w:t>St. Paul C.S.S.</w:t>
      </w:r>
      <w:r>
        <w:rPr>
          <w:rFonts w:ascii="Arial" w:hAnsi="Arial" w:cs="Arial"/>
          <w:sz w:val="20"/>
          <w:szCs w:val="20"/>
          <w:lang w:val="en-US"/>
        </w:rPr>
        <w:tab/>
        <w:t xml:space="preserve">       </w:t>
      </w:r>
      <w:r>
        <w:rPr>
          <w:rFonts w:ascii="Arial" w:hAnsi="Arial" w:cs="Arial"/>
          <w:sz w:val="20"/>
          <w:szCs w:val="20"/>
          <w:lang w:val="en-US"/>
        </w:rPr>
        <w:sym w:font="Symbol" w:char="F0F0"/>
      </w:r>
      <w:r>
        <w:rPr>
          <w:rFonts w:ascii="Arial" w:hAnsi="Arial" w:cs="Arial"/>
          <w:sz w:val="20"/>
          <w:szCs w:val="20"/>
          <w:lang w:val="en-US"/>
        </w:rPr>
        <w:tab/>
        <w:t>St. Theresa C.S.S.</w:t>
      </w:r>
    </w:p>
    <w:p w14:paraId="527DAE59" w14:textId="77777777" w:rsidR="005F2B75" w:rsidRDefault="005F2B75" w:rsidP="005F2B75">
      <w:pPr>
        <w:rPr>
          <w:rFonts w:ascii="Arial" w:hAnsi="Arial" w:cs="Arial"/>
          <w:sz w:val="20"/>
          <w:szCs w:val="20"/>
          <w:lang w:val="en-US"/>
        </w:rPr>
      </w:pPr>
    </w:p>
    <w:p w14:paraId="3A96729C" w14:textId="77777777" w:rsidR="005F2B75" w:rsidRPr="005F2B75" w:rsidRDefault="005F2B75" w:rsidP="005F2B75">
      <w:pPr>
        <w:ind w:left="1080"/>
        <w:rPr>
          <w:rFonts w:ascii="Arial" w:hAnsi="Arial" w:cs="Arial"/>
          <w:b/>
          <w:sz w:val="20"/>
          <w:szCs w:val="20"/>
          <w:lang w:val="en-US"/>
        </w:rPr>
      </w:pPr>
      <w:r w:rsidRPr="005F2B75">
        <w:rPr>
          <w:rFonts w:ascii="Arial" w:hAnsi="Arial" w:cs="Arial"/>
          <w:b/>
          <w:sz w:val="20"/>
          <w:szCs w:val="20"/>
          <w:lang w:val="en-US"/>
        </w:rPr>
        <w:t>Student Information</w:t>
      </w:r>
      <w:r>
        <w:rPr>
          <w:rFonts w:ascii="Arial" w:hAnsi="Arial" w:cs="Arial"/>
          <w:b/>
          <w:sz w:val="20"/>
          <w:szCs w:val="20"/>
          <w:lang w:val="en-US"/>
        </w:rPr>
        <w:t>:</w:t>
      </w:r>
    </w:p>
    <w:p w14:paraId="38B7A230" w14:textId="77777777" w:rsidR="005F2B75" w:rsidRDefault="005F2B75" w:rsidP="005F2B75">
      <w:pPr>
        <w:ind w:left="1080"/>
        <w:rPr>
          <w:rFonts w:ascii="Arial" w:hAnsi="Arial" w:cs="Arial"/>
          <w:sz w:val="20"/>
          <w:szCs w:val="20"/>
          <w:lang w:val="en-US"/>
        </w:rPr>
      </w:pPr>
    </w:p>
    <w:p w14:paraId="77D5EB45" w14:textId="77777777" w:rsidR="005F2B75" w:rsidRDefault="005F2B75" w:rsidP="005F2B75">
      <w:pPr>
        <w:ind w:left="1080"/>
        <w:rPr>
          <w:rFonts w:ascii="Arial" w:hAnsi="Arial" w:cs="Arial"/>
          <w:sz w:val="20"/>
          <w:szCs w:val="20"/>
          <w:lang w:val="en-US"/>
        </w:rPr>
      </w:pPr>
      <w:r>
        <w:rPr>
          <w:rFonts w:ascii="Arial" w:hAnsi="Arial" w:cs="Arial"/>
          <w:sz w:val="20"/>
          <w:szCs w:val="20"/>
          <w:lang w:val="en-US"/>
        </w:rPr>
        <w:t>Student Name:</w:t>
      </w:r>
      <w:r>
        <w:rPr>
          <w:rFonts w:ascii="Arial" w:hAnsi="Arial" w:cs="Arial"/>
          <w:sz w:val="20"/>
          <w:szCs w:val="20"/>
          <w:lang w:val="en-US"/>
        </w:rPr>
        <w:tab/>
        <w:t>______________________________</w:t>
      </w:r>
      <w:r>
        <w:rPr>
          <w:rFonts w:ascii="Arial" w:hAnsi="Arial" w:cs="Arial"/>
          <w:sz w:val="20"/>
          <w:szCs w:val="20"/>
          <w:lang w:val="en-US"/>
        </w:rPr>
        <w:tab/>
        <w:t>Date of Birth</w:t>
      </w:r>
      <w:proofErr w:type="gramStart"/>
      <w:r>
        <w:rPr>
          <w:rFonts w:ascii="Arial" w:hAnsi="Arial" w:cs="Arial"/>
          <w:sz w:val="20"/>
          <w:szCs w:val="20"/>
          <w:lang w:val="en-US"/>
        </w:rPr>
        <w:t>:_</w:t>
      </w:r>
      <w:proofErr w:type="gramEnd"/>
      <w:r>
        <w:rPr>
          <w:rFonts w:ascii="Arial" w:hAnsi="Arial" w:cs="Arial"/>
          <w:sz w:val="20"/>
          <w:szCs w:val="20"/>
          <w:lang w:val="en-US"/>
        </w:rPr>
        <w:t>___________</w:t>
      </w:r>
    </w:p>
    <w:p w14:paraId="64AF9C1E" w14:textId="77777777" w:rsidR="005E366C" w:rsidRDefault="005E366C" w:rsidP="005F2B75">
      <w:pPr>
        <w:ind w:left="1080"/>
        <w:rPr>
          <w:rFonts w:ascii="Arial" w:hAnsi="Arial" w:cs="Arial"/>
          <w:sz w:val="20"/>
          <w:szCs w:val="20"/>
          <w:lang w:val="en-US"/>
        </w:rPr>
      </w:pPr>
    </w:p>
    <w:p w14:paraId="40051406" w14:textId="77777777" w:rsidR="005E366C" w:rsidRDefault="005E366C" w:rsidP="005F2B75">
      <w:pPr>
        <w:ind w:left="1080"/>
        <w:rPr>
          <w:rFonts w:ascii="Arial" w:hAnsi="Arial" w:cs="Arial"/>
          <w:sz w:val="20"/>
          <w:szCs w:val="20"/>
          <w:lang w:val="en-US"/>
        </w:rPr>
      </w:pPr>
      <w:r>
        <w:rPr>
          <w:rFonts w:ascii="Arial" w:hAnsi="Arial" w:cs="Arial"/>
          <w:sz w:val="20"/>
          <w:szCs w:val="20"/>
          <w:lang w:val="en-US"/>
        </w:rPr>
        <w:t xml:space="preserve">OEN: </w:t>
      </w:r>
      <w:r>
        <w:rPr>
          <w:rFonts w:ascii="Arial" w:hAnsi="Arial" w:cs="Arial"/>
          <w:sz w:val="20"/>
          <w:szCs w:val="20"/>
          <w:lang w:val="en-US"/>
        </w:rPr>
        <w:tab/>
      </w:r>
      <w:r>
        <w:rPr>
          <w:rFonts w:ascii="Arial" w:hAnsi="Arial" w:cs="Arial"/>
          <w:sz w:val="20"/>
          <w:szCs w:val="20"/>
          <w:lang w:val="en-US"/>
        </w:rPr>
        <w:tab/>
        <w:t>______________________________</w:t>
      </w:r>
    </w:p>
    <w:p w14:paraId="1DDDFDF4" w14:textId="77777777" w:rsidR="005F2B75" w:rsidRDefault="005F2B75" w:rsidP="005F2B75">
      <w:pPr>
        <w:ind w:left="1080"/>
        <w:rPr>
          <w:rFonts w:ascii="Arial" w:hAnsi="Arial" w:cs="Arial"/>
          <w:sz w:val="20"/>
          <w:szCs w:val="20"/>
          <w:lang w:val="en-US"/>
        </w:rPr>
      </w:pPr>
    </w:p>
    <w:p w14:paraId="68642FF6" w14:textId="77777777" w:rsidR="005F2B75" w:rsidRDefault="005F2B75" w:rsidP="005F2B75">
      <w:pPr>
        <w:ind w:left="1080"/>
        <w:rPr>
          <w:rFonts w:ascii="Arial" w:hAnsi="Arial" w:cs="Arial"/>
          <w:sz w:val="20"/>
          <w:szCs w:val="20"/>
          <w:lang w:val="en-US"/>
        </w:rPr>
      </w:pPr>
      <w:r>
        <w:rPr>
          <w:rFonts w:ascii="Arial" w:hAnsi="Arial" w:cs="Arial"/>
          <w:sz w:val="20"/>
          <w:szCs w:val="20"/>
          <w:lang w:val="en-US"/>
        </w:rPr>
        <w:t>Home Phone:</w:t>
      </w:r>
      <w:r>
        <w:rPr>
          <w:rFonts w:ascii="Arial" w:hAnsi="Arial" w:cs="Arial"/>
          <w:sz w:val="20"/>
          <w:szCs w:val="20"/>
          <w:lang w:val="en-US"/>
        </w:rPr>
        <w:tab/>
        <w:t>____________________</w:t>
      </w:r>
      <w:r>
        <w:rPr>
          <w:rFonts w:ascii="Arial" w:hAnsi="Arial" w:cs="Arial"/>
          <w:sz w:val="20"/>
          <w:szCs w:val="20"/>
          <w:lang w:val="en-US"/>
        </w:rPr>
        <w:tab/>
        <w:t>Cell Phone:</w:t>
      </w:r>
      <w:r>
        <w:rPr>
          <w:rFonts w:ascii="Arial" w:hAnsi="Arial" w:cs="Arial"/>
          <w:sz w:val="20"/>
          <w:szCs w:val="20"/>
          <w:lang w:val="en-US"/>
        </w:rPr>
        <w:tab/>
        <w:t>________________</w:t>
      </w:r>
    </w:p>
    <w:p w14:paraId="6690E4A7" w14:textId="77777777" w:rsidR="005F2B75" w:rsidRDefault="005F2B75" w:rsidP="005F2B75">
      <w:pPr>
        <w:ind w:left="1080"/>
        <w:rPr>
          <w:rFonts w:ascii="Arial" w:hAnsi="Arial" w:cs="Arial"/>
          <w:sz w:val="20"/>
          <w:szCs w:val="20"/>
          <w:lang w:val="en-US"/>
        </w:rPr>
      </w:pPr>
    </w:p>
    <w:p w14:paraId="5FA0D746" w14:textId="77777777" w:rsidR="005F2B75" w:rsidRDefault="005F2B75" w:rsidP="005F2B75">
      <w:pPr>
        <w:ind w:left="1080"/>
        <w:rPr>
          <w:rFonts w:ascii="Arial" w:hAnsi="Arial" w:cs="Arial"/>
          <w:sz w:val="20"/>
          <w:szCs w:val="20"/>
          <w:lang w:val="en-US"/>
        </w:rPr>
      </w:pPr>
      <w:r>
        <w:rPr>
          <w:rFonts w:ascii="Arial" w:hAnsi="Arial" w:cs="Arial"/>
          <w:sz w:val="20"/>
          <w:szCs w:val="20"/>
          <w:lang w:val="en-US"/>
        </w:rPr>
        <w:t>Email:</w:t>
      </w:r>
      <w:r>
        <w:rPr>
          <w:rFonts w:ascii="Arial" w:hAnsi="Arial" w:cs="Arial"/>
          <w:sz w:val="20"/>
          <w:szCs w:val="20"/>
          <w:lang w:val="en-US"/>
        </w:rPr>
        <w:tab/>
        <w:t>_____________________________________________________________</w:t>
      </w:r>
    </w:p>
    <w:p w14:paraId="386F74E4" w14:textId="77777777" w:rsidR="005F2B75" w:rsidRDefault="005F2B75" w:rsidP="005F2B75">
      <w:pPr>
        <w:ind w:left="1080"/>
        <w:rPr>
          <w:rFonts w:ascii="Arial" w:hAnsi="Arial" w:cs="Arial"/>
          <w:sz w:val="20"/>
          <w:szCs w:val="20"/>
          <w:lang w:val="en-US"/>
        </w:rPr>
      </w:pPr>
    </w:p>
    <w:p w14:paraId="26E42E37" w14:textId="77777777" w:rsidR="005F2B75" w:rsidRDefault="005F2B75" w:rsidP="005F2B75">
      <w:pPr>
        <w:ind w:left="1080"/>
        <w:rPr>
          <w:rFonts w:ascii="Arial" w:hAnsi="Arial" w:cs="Arial"/>
          <w:sz w:val="20"/>
          <w:szCs w:val="20"/>
          <w:lang w:val="en-US"/>
        </w:rPr>
      </w:pPr>
      <w:r>
        <w:rPr>
          <w:rFonts w:ascii="Arial" w:hAnsi="Arial" w:cs="Arial"/>
          <w:sz w:val="20"/>
          <w:szCs w:val="20"/>
          <w:lang w:val="en-US"/>
        </w:rPr>
        <w:t>Special High Skills Major (SHMS):</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sym w:font="Symbol" w:char="F0F0"/>
      </w:r>
      <w:r>
        <w:rPr>
          <w:rFonts w:ascii="Arial" w:hAnsi="Arial" w:cs="Arial"/>
          <w:sz w:val="20"/>
          <w:szCs w:val="20"/>
          <w:lang w:val="en-US"/>
        </w:rPr>
        <w:t xml:space="preserve"> Yes</w:t>
      </w:r>
      <w:r>
        <w:rPr>
          <w:rFonts w:ascii="Arial" w:hAnsi="Arial" w:cs="Arial"/>
          <w:sz w:val="20"/>
          <w:szCs w:val="20"/>
          <w:lang w:val="en-US"/>
        </w:rPr>
        <w:tab/>
      </w:r>
      <w:r>
        <w:rPr>
          <w:rFonts w:ascii="Arial" w:hAnsi="Arial" w:cs="Arial"/>
          <w:sz w:val="20"/>
          <w:szCs w:val="20"/>
          <w:lang w:val="en-US"/>
        </w:rPr>
        <w:sym w:font="Symbol" w:char="F0F0"/>
      </w:r>
      <w:r>
        <w:rPr>
          <w:rFonts w:ascii="Arial" w:hAnsi="Arial" w:cs="Arial"/>
          <w:sz w:val="20"/>
          <w:szCs w:val="20"/>
          <w:lang w:val="en-US"/>
        </w:rPr>
        <w:t xml:space="preserve"> No</w:t>
      </w:r>
    </w:p>
    <w:p w14:paraId="1ACDB03A" w14:textId="77777777" w:rsidR="005F2B75" w:rsidRDefault="005F2B75" w:rsidP="005F2B75">
      <w:pPr>
        <w:ind w:left="1080"/>
        <w:rPr>
          <w:rFonts w:ascii="Arial" w:hAnsi="Arial" w:cs="Arial"/>
          <w:sz w:val="20"/>
          <w:szCs w:val="20"/>
          <w:lang w:val="en-US"/>
        </w:rPr>
      </w:pPr>
    </w:p>
    <w:p w14:paraId="5FEE560B" w14:textId="77777777" w:rsidR="005F2B75" w:rsidRDefault="005F2B75" w:rsidP="005F2B75">
      <w:pPr>
        <w:ind w:left="1080"/>
        <w:rPr>
          <w:rFonts w:ascii="Arial" w:hAnsi="Arial" w:cs="Arial"/>
          <w:sz w:val="20"/>
          <w:szCs w:val="20"/>
          <w:lang w:val="en-US"/>
        </w:rPr>
      </w:pPr>
      <w:r>
        <w:rPr>
          <w:rFonts w:ascii="Arial" w:hAnsi="Arial" w:cs="Arial"/>
          <w:sz w:val="20"/>
          <w:szCs w:val="20"/>
          <w:lang w:val="en-US"/>
        </w:rPr>
        <w:t>Ontario Youth Apprenticeship Program (OYAP):</w:t>
      </w:r>
      <w:r>
        <w:rPr>
          <w:rFonts w:ascii="Arial" w:hAnsi="Arial" w:cs="Arial"/>
          <w:sz w:val="20"/>
          <w:szCs w:val="20"/>
          <w:lang w:val="en-US"/>
        </w:rPr>
        <w:tab/>
      </w:r>
      <w:r>
        <w:rPr>
          <w:rFonts w:ascii="Arial" w:hAnsi="Arial" w:cs="Arial"/>
          <w:sz w:val="20"/>
          <w:szCs w:val="20"/>
          <w:lang w:val="en-US"/>
        </w:rPr>
        <w:sym w:font="Symbol" w:char="F0F0"/>
      </w:r>
      <w:r>
        <w:rPr>
          <w:rFonts w:ascii="Arial" w:hAnsi="Arial" w:cs="Arial"/>
          <w:sz w:val="20"/>
          <w:szCs w:val="20"/>
          <w:lang w:val="en-US"/>
        </w:rPr>
        <w:t xml:space="preserve"> Yes</w:t>
      </w:r>
      <w:r>
        <w:rPr>
          <w:rFonts w:ascii="Arial" w:hAnsi="Arial" w:cs="Arial"/>
          <w:sz w:val="20"/>
          <w:szCs w:val="20"/>
          <w:lang w:val="en-US"/>
        </w:rPr>
        <w:tab/>
      </w:r>
      <w:r>
        <w:rPr>
          <w:rFonts w:ascii="Arial" w:hAnsi="Arial" w:cs="Arial"/>
          <w:sz w:val="20"/>
          <w:szCs w:val="20"/>
          <w:lang w:val="en-US"/>
        </w:rPr>
        <w:sym w:font="Symbol" w:char="F0F0"/>
      </w:r>
      <w:r>
        <w:rPr>
          <w:rFonts w:ascii="Arial" w:hAnsi="Arial" w:cs="Arial"/>
          <w:sz w:val="20"/>
          <w:szCs w:val="20"/>
          <w:lang w:val="en-US"/>
        </w:rPr>
        <w:t xml:space="preserve"> No</w:t>
      </w:r>
    </w:p>
    <w:p w14:paraId="5567CDF2" w14:textId="77777777" w:rsidR="005F2B75" w:rsidRDefault="005F2B75" w:rsidP="005F2B75">
      <w:pPr>
        <w:ind w:left="1080"/>
        <w:rPr>
          <w:rFonts w:ascii="Arial" w:hAnsi="Arial" w:cs="Arial"/>
          <w:sz w:val="20"/>
          <w:szCs w:val="20"/>
          <w:lang w:val="en-US"/>
        </w:rPr>
      </w:pPr>
    </w:p>
    <w:p w14:paraId="0A54909D" w14:textId="77777777" w:rsidR="005F2B75" w:rsidRDefault="005F2B75" w:rsidP="005F2B75">
      <w:pPr>
        <w:ind w:left="1080"/>
        <w:rPr>
          <w:rFonts w:ascii="Arial" w:hAnsi="Arial" w:cs="Arial"/>
          <w:sz w:val="20"/>
          <w:szCs w:val="20"/>
          <w:lang w:val="en-US"/>
        </w:rPr>
      </w:pPr>
      <w:r>
        <w:rPr>
          <w:rFonts w:ascii="Arial" w:hAnsi="Arial" w:cs="Arial"/>
          <w:sz w:val="20"/>
          <w:szCs w:val="20"/>
          <w:lang w:val="en-US"/>
        </w:rPr>
        <w:t>Individual Education Plan (IEP):</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sym w:font="Symbol" w:char="F0F0"/>
      </w:r>
      <w:r>
        <w:rPr>
          <w:rFonts w:ascii="Arial" w:hAnsi="Arial" w:cs="Arial"/>
          <w:sz w:val="20"/>
          <w:szCs w:val="20"/>
          <w:lang w:val="en-US"/>
        </w:rPr>
        <w:t xml:space="preserve"> Yes</w:t>
      </w:r>
      <w:r>
        <w:rPr>
          <w:rFonts w:ascii="Arial" w:hAnsi="Arial" w:cs="Arial"/>
          <w:sz w:val="20"/>
          <w:szCs w:val="20"/>
          <w:lang w:val="en-US"/>
        </w:rPr>
        <w:tab/>
      </w:r>
      <w:r>
        <w:rPr>
          <w:rFonts w:ascii="Arial" w:hAnsi="Arial" w:cs="Arial"/>
          <w:sz w:val="20"/>
          <w:szCs w:val="20"/>
          <w:lang w:val="en-US"/>
        </w:rPr>
        <w:sym w:font="Symbol" w:char="F0F0"/>
      </w:r>
      <w:r>
        <w:rPr>
          <w:rFonts w:ascii="Arial" w:hAnsi="Arial" w:cs="Arial"/>
          <w:sz w:val="20"/>
          <w:szCs w:val="20"/>
          <w:lang w:val="en-US"/>
        </w:rPr>
        <w:t xml:space="preserve"> No</w:t>
      </w:r>
    </w:p>
    <w:p w14:paraId="693C8663" w14:textId="77777777" w:rsidR="005F2B75" w:rsidRDefault="005F2B75" w:rsidP="005F2B75">
      <w:pPr>
        <w:ind w:left="1080"/>
        <w:rPr>
          <w:rFonts w:ascii="Arial" w:hAnsi="Arial" w:cs="Arial"/>
          <w:sz w:val="20"/>
          <w:szCs w:val="20"/>
          <w:lang w:val="en-US"/>
        </w:rPr>
      </w:pPr>
    </w:p>
    <w:p w14:paraId="51FC7C60" w14:textId="77777777" w:rsidR="005F2B75" w:rsidRDefault="005F2B75" w:rsidP="005F2B75">
      <w:pPr>
        <w:ind w:left="1080"/>
        <w:rPr>
          <w:rFonts w:ascii="Arial" w:hAnsi="Arial" w:cs="Arial"/>
          <w:b/>
          <w:sz w:val="20"/>
          <w:szCs w:val="20"/>
          <w:lang w:val="en-US"/>
        </w:rPr>
      </w:pPr>
      <w:r w:rsidRPr="005F2B75">
        <w:rPr>
          <w:rFonts w:ascii="Arial" w:hAnsi="Arial" w:cs="Arial"/>
          <w:b/>
          <w:sz w:val="20"/>
          <w:szCs w:val="20"/>
          <w:lang w:val="en-US"/>
        </w:rPr>
        <w:t>Placement Details:</w:t>
      </w:r>
    </w:p>
    <w:p w14:paraId="5E3C44BE" w14:textId="77777777" w:rsidR="005F2B75" w:rsidRDefault="005F2B75" w:rsidP="005F2B75">
      <w:pPr>
        <w:ind w:left="1080"/>
        <w:rPr>
          <w:rFonts w:ascii="Arial" w:hAnsi="Arial" w:cs="Arial"/>
          <w:b/>
          <w:sz w:val="20"/>
          <w:szCs w:val="20"/>
          <w:lang w:val="en-US"/>
        </w:rPr>
      </w:pPr>
    </w:p>
    <w:p w14:paraId="49260D02" w14:textId="77777777" w:rsidR="005F2B75" w:rsidRPr="005F2B75" w:rsidRDefault="005F2B75" w:rsidP="005F2B75">
      <w:pPr>
        <w:pStyle w:val="ListParagraph"/>
        <w:numPr>
          <w:ilvl w:val="1"/>
          <w:numId w:val="17"/>
        </w:numPr>
        <w:ind w:left="1710" w:hanging="630"/>
        <w:rPr>
          <w:rFonts w:ascii="Arial" w:hAnsi="Arial" w:cs="Arial"/>
          <w:sz w:val="20"/>
          <w:szCs w:val="20"/>
          <w:lang w:val="en-US"/>
        </w:rPr>
      </w:pPr>
      <w:r w:rsidRPr="005F2B75">
        <w:rPr>
          <w:rFonts w:ascii="Arial" w:hAnsi="Arial" w:cs="Arial"/>
          <w:sz w:val="20"/>
          <w:szCs w:val="20"/>
          <w:lang w:val="en-US"/>
        </w:rPr>
        <w:t>I have arranged a co-op placement at _________________________________</w:t>
      </w:r>
      <w:r>
        <w:rPr>
          <w:rFonts w:ascii="Arial" w:hAnsi="Arial" w:cs="Arial"/>
          <w:sz w:val="20"/>
          <w:szCs w:val="20"/>
          <w:lang w:val="en-US"/>
        </w:rPr>
        <w:t>_</w:t>
      </w:r>
    </w:p>
    <w:p w14:paraId="53CDD35A" w14:textId="77777777" w:rsidR="005F2B75" w:rsidRPr="005F2B75" w:rsidRDefault="005F2B75" w:rsidP="005F2B75">
      <w:pPr>
        <w:pStyle w:val="ListParagraph"/>
        <w:ind w:left="1710"/>
        <w:rPr>
          <w:rFonts w:ascii="Arial" w:hAnsi="Arial" w:cs="Arial"/>
          <w:sz w:val="20"/>
          <w:szCs w:val="20"/>
          <w:lang w:val="en-US"/>
        </w:rPr>
      </w:pPr>
    </w:p>
    <w:p w14:paraId="1A32046E" w14:textId="77777777" w:rsidR="005F2B75" w:rsidRDefault="005F2B75" w:rsidP="005F2B75">
      <w:pPr>
        <w:ind w:left="990" w:firstLine="720"/>
        <w:rPr>
          <w:rFonts w:ascii="Arial" w:hAnsi="Arial" w:cs="Arial"/>
          <w:sz w:val="20"/>
          <w:szCs w:val="20"/>
          <w:lang w:val="en-US"/>
        </w:rPr>
      </w:pPr>
      <w:r w:rsidRPr="005F2B75">
        <w:rPr>
          <w:rFonts w:ascii="Arial" w:hAnsi="Arial" w:cs="Arial"/>
          <w:sz w:val="20"/>
          <w:szCs w:val="20"/>
          <w:lang w:val="en-US"/>
        </w:rPr>
        <w:t>Contact name: ___________________</w:t>
      </w:r>
      <w:r w:rsidRPr="005F2B75">
        <w:rPr>
          <w:rFonts w:ascii="Arial" w:hAnsi="Arial" w:cs="Arial"/>
          <w:sz w:val="20"/>
          <w:szCs w:val="20"/>
          <w:lang w:val="en-US"/>
        </w:rPr>
        <w:tab/>
        <w:t>Phone or email: _______________</w:t>
      </w:r>
    </w:p>
    <w:p w14:paraId="0BE0B68C" w14:textId="77777777" w:rsidR="005F2B75" w:rsidRDefault="005F2B75" w:rsidP="005F2B75">
      <w:pPr>
        <w:rPr>
          <w:rFonts w:ascii="Arial" w:hAnsi="Arial" w:cs="Arial"/>
          <w:b/>
          <w:sz w:val="20"/>
          <w:szCs w:val="20"/>
          <w:lang w:val="en-US"/>
        </w:rPr>
      </w:pPr>
    </w:p>
    <w:p w14:paraId="46C7D062" w14:textId="77777777" w:rsidR="005F2B75" w:rsidRDefault="005F2B75" w:rsidP="005F2B75">
      <w:pPr>
        <w:rPr>
          <w:rFonts w:ascii="Arial" w:hAnsi="Arial" w:cs="Arial"/>
          <w:b/>
          <w:sz w:val="20"/>
          <w:szCs w:val="20"/>
          <w:lang w:val="en-US"/>
        </w:rPr>
      </w:pP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t>Or</w:t>
      </w:r>
    </w:p>
    <w:p w14:paraId="7A9209ED" w14:textId="77777777" w:rsidR="005F2B75" w:rsidRDefault="005F2B75" w:rsidP="005F2B75">
      <w:pPr>
        <w:rPr>
          <w:rFonts w:ascii="Arial" w:hAnsi="Arial" w:cs="Arial"/>
          <w:b/>
          <w:sz w:val="20"/>
          <w:szCs w:val="20"/>
          <w:lang w:val="en-US"/>
        </w:rPr>
      </w:pPr>
    </w:p>
    <w:p w14:paraId="4F93D07E" w14:textId="77777777" w:rsidR="005F2B75" w:rsidRPr="005F2B75" w:rsidRDefault="005F2B75" w:rsidP="005F2B75">
      <w:pPr>
        <w:pStyle w:val="ListParagraph"/>
        <w:numPr>
          <w:ilvl w:val="1"/>
          <w:numId w:val="17"/>
        </w:numPr>
        <w:ind w:left="1710" w:hanging="630"/>
        <w:rPr>
          <w:rFonts w:ascii="Arial" w:hAnsi="Arial" w:cs="Arial"/>
          <w:b/>
          <w:sz w:val="20"/>
          <w:szCs w:val="20"/>
          <w:lang w:val="en-US"/>
        </w:rPr>
      </w:pPr>
      <w:r>
        <w:rPr>
          <w:rFonts w:ascii="Arial" w:hAnsi="Arial" w:cs="Arial"/>
          <w:sz w:val="20"/>
          <w:szCs w:val="20"/>
          <w:lang w:val="en-US"/>
        </w:rPr>
        <w:t>I have not arrange</w:t>
      </w:r>
      <w:r w:rsidR="00625FF3">
        <w:rPr>
          <w:rFonts w:ascii="Arial" w:hAnsi="Arial" w:cs="Arial"/>
          <w:sz w:val="20"/>
          <w:szCs w:val="20"/>
          <w:lang w:val="en-US"/>
        </w:rPr>
        <w:t>d</w:t>
      </w:r>
      <w:r>
        <w:rPr>
          <w:rFonts w:ascii="Arial" w:hAnsi="Arial" w:cs="Arial"/>
          <w:sz w:val="20"/>
          <w:szCs w:val="20"/>
          <w:lang w:val="en-US"/>
        </w:rPr>
        <w:t xml:space="preserve"> a co-op placement.  </w:t>
      </w:r>
      <w:r w:rsidRPr="005F2B75">
        <w:rPr>
          <w:rFonts w:ascii="Arial" w:hAnsi="Arial" w:cs="Arial"/>
          <w:i/>
          <w:sz w:val="20"/>
          <w:szCs w:val="20"/>
          <w:lang w:val="en-US"/>
        </w:rPr>
        <w:t>Complete both sections below.</w:t>
      </w:r>
    </w:p>
    <w:p w14:paraId="74B2544D" w14:textId="77777777" w:rsidR="005F2B75" w:rsidRDefault="005F2B75" w:rsidP="005F2B75">
      <w:pPr>
        <w:pStyle w:val="ListParagraph"/>
        <w:ind w:left="1710"/>
        <w:rPr>
          <w:rFonts w:ascii="Arial" w:hAnsi="Arial" w:cs="Arial"/>
          <w:sz w:val="20"/>
          <w:szCs w:val="20"/>
          <w:lang w:val="en-US"/>
        </w:rPr>
      </w:pPr>
    </w:p>
    <w:p w14:paraId="785908B4" w14:textId="77777777" w:rsidR="005F2B75" w:rsidRDefault="005F2B75" w:rsidP="005F2B75">
      <w:pPr>
        <w:pStyle w:val="ListParagraph"/>
        <w:ind w:left="1710"/>
        <w:rPr>
          <w:rFonts w:ascii="Arial" w:hAnsi="Arial" w:cs="Arial"/>
          <w:sz w:val="20"/>
          <w:szCs w:val="20"/>
          <w:lang w:val="en-US"/>
        </w:rPr>
      </w:pPr>
      <w:r>
        <w:rPr>
          <w:rFonts w:ascii="Arial" w:hAnsi="Arial" w:cs="Arial"/>
          <w:sz w:val="20"/>
          <w:szCs w:val="20"/>
          <w:lang w:val="en-US"/>
        </w:rPr>
        <w:t>Type of work placement requested:</w:t>
      </w:r>
    </w:p>
    <w:p w14:paraId="0AAFCF9D" w14:textId="77777777" w:rsidR="005F2B75" w:rsidRDefault="005F2B75" w:rsidP="005F2B75">
      <w:pPr>
        <w:pStyle w:val="ListParagraph"/>
        <w:ind w:left="1710"/>
        <w:rPr>
          <w:rFonts w:ascii="Arial" w:hAnsi="Arial" w:cs="Arial"/>
          <w:sz w:val="20"/>
          <w:szCs w:val="20"/>
          <w:lang w:val="en-US"/>
        </w:rPr>
      </w:pPr>
    </w:p>
    <w:tbl>
      <w:tblPr>
        <w:tblStyle w:val="TableGrid"/>
        <w:tblW w:w="0" w:type="auto"/>
        <w:tblInd w:w="1818" w:type="dxa"/>
        <w:tblLook w:val="04A0" w:firstRow="1" w:lastRow="0" w:firstColumn="1" w:lastColumn="0" w:noHBand="0" w:noVBand="1"/>
      </w:tblPr>
      <w:tblGrid>
        <w:gridCol w:w="3666"/>
        <w:gridCol w:w="3596"/>
      </w:tblGrid>
      <w:tr w:rsidR="005F2B75" w14:paraId="5ADE9CCB" w14:textId="77777777" w:rsidTr="005F2B75">
        <w:trPr>
          <w:trHeight w:val="332"/>
        </w:trPr>
        <w:tc>
          <w:tcPr>
            <w:tcW w:w="3780" w:type="dxa"/>
          </w:tcPr>
          <w:p w14:paraId="15BC7502" w14:textId="77777777" w:rsidR="005F2B75" w:rsidRPr="005F2B75" w:rsidRDefault="005F2B75" w:rsidP="005F2B75">
            <w:pPr>
              <w:pStyle w:val="ListParagraph"/>
              <w:ind w:left="0"/>
              <w:rPr>
                <w:rFonts w:ascii="Arial" w:hAnsi="Arial" w:cs="Arial"/>
                <w:sz w:val="18"/>
                <w:szCs w:val="18"/>
                <w:lang w:val="en-US"/>
              </w:rPr>
            </w:pPr>
            <w:r w:rsidRPr="005F2B75">
              <w:rPr>
                <w:rFonts w:ascii="Arial" w:hAnsi="Arial" w:cs="Arial"/>
                <w:sz w:val="18"/>
                <w:szCs w:val="18"/>
                <w:lang w:val="en-US"/>
              </w:rPr>
              <w:t>1st choice</w:t>
            </w:r>
          </w:p>
        </w:tc>
        <w:tc>
          <w:tcPr>
            <w:tcW w:w="3708" w:type="dxa"/>
          </w:tcPr>
          <w:p w14:paraId="79E17F53" w14:textId="77777777" w:rsidR="005F2B75" w:rsidRPr="005F2B75" w:rsidRDefault="005F2B75" w:rsidP="005F2B75">
            <w:pPr>
              <w:pStyle w:val="ListParagraph"/>
              <w:ind w:left="0"/>
              <w:rPr>
                <w:rFonts w:ascii="Arial" w:hAnsi="Arial" w:cs="Arial"/>
                <w:sz w:val="18"/>
                <w:szCs w:val="18"/>
                <w:lang w:val="en-US"/>
              </w:rPr>
            </w:pPr>
            <w:r w:rsidRPr="005F2B75">
              <w:rPr>
                <w:rFonts w:ascii="Arial" w:hAnsi="Arial" w:cs="Arial"/>
                <w:sz w:val="18"/>
                <w:szCs w:val="18"/>
                <w:lang w:val="en-US"/>
              </w:rPr>
              <w:t>2nd choice</w:t>
            </w:r>
          </w:p>
        </w:tc>
      </w:tr>
    </w:tbl>
    <w:p w14:paraId="29320B83" w14:textId="77777777" w:rsidR="005F2B75" w:rsidRPr="005F2B75" w:rsidRDefault="005F2B75" w:rsidP="005F2B75">
      <w:pPr>
        <w:pStyle w:val="ListParagraph"/>
        <w:ind w:left="1710"/>
        <w:rPr>
          <w:rFonts w:ascii="Arial" w:hAnsi="Arial" w:cs="Arial"/>
          <w:b/>
          <w:sz w:val="20"/>
          <w:szCs w:val="20"/>
          <w:lang w:val="en-US"/>
        </w:rPr>
      </w:pPr>
    </w:p>
    <w:p w14:paraId="7FF06C6A" w14:textId="77777777" w:rsidR="005F2B75" w:rsidRDefault="005F2B75" w:rsidP="005F2B75">
      <w:pPr>
        <w:ind w:left="1710"/>
        <w:rPr>
          <w:rFonts w:ascii="Arial" w:hAnsi="Arial" w:cs="Arial"/>
          <w:i/>
          <w:sz w:val="20"/>
          <w:szCs w:val="20"/>
          <w:lang w:val="en-US"/>
        </w:rPr>
      </w:pPr>
    </w:p>
    <w:p w14:paraId="457C17D1" w14:textId="77777777" w:rsidR="005F2B75" w:rsidRDefault="005F2B75" w:rsidP="005F2B75">
      <w:pPr>
        <w:ind w:left="1710"/>
        <w:rPr>
          <w:rFonts w:ascii="Arial" w:hAnsi="Arial" w:cs="Arial"/>
          <w:i/>
          <w:sz w:val="20"/>
          <w:szCs w:val="20"/>
          <w:lang w:val="en-US"/>
        </w:rPr>
      </w:pPr>
    </w:p>
    <w:p w14:paraId="44AA89C3" w14:textId="77777777" w:rsidR="005F2B75" w:rsidRDefault="005F2B75" w:rsidP="005F2B75">
      <w:pPr>
        <w:ind w:left="1710"/>
        <w:rPr>
          <w:rFonts w:ascii="Arial" w:hAnsi="Arial" w:cs="Arial"/>
          <w:i/>
          <w:sz w:val="20"/>
          <w:szCs w:val="20"/>
          <w:lang w:val="en-US"/>
        </w:rPr>
      </w:pPr>
    </w:p>
    <w:p w14:paraId="5D73D9B3" w14:textId="77777777" w:rsidR="005F2B75" w:rsidRDefault="005F2B75" w:rsidP="005F2B75">
      <w:pPr>
        <w:ind w:left="1710"/>
        <w:rPr>
          <w:rFonts w:ascii="Arial" w:hAnsi="Arial" w:cs="Arial"/>
          <w:i/>
          <w:sz w:val="20"/>
          <w:szCs w:val="20"/>
          <w:lang w:val="en-US"/>
        </w:rPr>
      </w:pPr>
    </w:p>
    <w:p w14:paraId="40739C64" w14:textId="77777777" w:rsidR="005F2B75" w:rsidRDefault="005F2B75" w:rsidP="005F2B75">
      <w:pPr>
        <w:ind w:left="1710"/>
        <w:rPr>
          <w:rFonts w:ascii="Arial" w:hAnsi="Arial" w:cs="Arial"/>
          <w:i/>
          <w:sz w:val="20"/>
          <w:szCs w:val="20"/>
          <w:lang w:val="en-US"/>
        </w:rPr>
      </w:pPr>
      <w:r w:rsidRPr="005F2B75">
        <w:rPr>
          <w:rFonts w:ascii="Arial" w:hAnsi="Arial" w:cs="Arial"/>
          <w:i/>
          <w:sz w:val="20"/>
          <w:szCs w:val="20"/>
          <w:lang w:val="en-US"/>
        </w:rPr>
        <w:t>Employment, volunteer, and/or related experience:</w:t>
      </w:r>
      <w:r w:rsidRPr="005F2B75">
        <w:rPr>
          <w:rFonts w:ascii="Arial" w:hAnsi="Arial" w:cs="Arial"/>
          <w:i/>
          <w:sz w:val="20"/>
          <w:szCs w:val="20"/>
          <w:lang w:val="en-US"/>
        </w:rPr>
        <w:tab/>
      </w:r>
    </w:p>
    <w:p w14:paraId="2E43858A" w14:textId="77777777" w:rsidR="005F2B75" w:rsidRDefault="005F2B75" w:rsidP="005F2B75">
      <w:pPr>
        <w:ind w:left="1710"/>
        <w:rPr>
          <w:rFonts w:ascii="Arial" w:hAnsi="Arial" w:cs="Arial"/>
          <w:i/>
          <w:sz w:val="20"/>
          <w:szCs w:val="20"/>
          <w:lang w:val="en-US"/>
        </w:rPr>
      </w:pPr>
    </w:p>
    <w:tbl>
      <w:tblPr>
        <w:tblStyle w:val="TableGrid"/>
        <w:tblW w:w="0" w:type="auto"/>
        <w:tblInd w:w="1710" w:type="dxa"/>
        <w:tblLook w:val="04A0" w:firstRow="1" w:lastRow="0" w:firstColumn="1" w:lastColumn="0" w:noHBand="0" w:noVBand="1"/>
      </w:tblPr>
      <w:tblGrid>
        <w:gridCol w:w="2486"/>
        <w:gridCol w:w="2409"/>
        <w:gridCol w:w="2475"/>
      </w:tblGrid>
      <w:tr w:rsidR="005F2B75" w:rsidRPr="005F2B75" w14:paraId="1BFC7C27" w14:textId="77777777" w:rsidTr="005F2B75">
        <w:tc>
          <w:tcPr>
            <w:tcW w:w="3102" w:type="dxa"/>
            <w:shd w:val="clear" w:color="auto" w:fill="D9D9D9" w:themeFill="background1" w:themeFillShade="D9"/>
          </w:tcPr>
          <w:p w14:paraId="6F66D778" w14:textId="77777777" w:rsidR="005F2B75" w:rsidRPr="005F2B75" w:rsidRDefault="005F2B75" w:rsidP="005F2B75">
            <w:pPr>
              <w:jc w:val="center"/>
              <w:rPr>
                <w:rFonts w:ascii="Arial" w:hAnsi="Arial" w:cs="Arial"/>
                <w:sz w:val="20"/>
                <w:szCs w:val="20"/>
                <w:lang w:val="en-US"/>
              </w:rPr>
            </w:pPr>
            <w:r>
              <w:rPr>
                <w:rFonts w:ascii="Arial" w:hAnsi="Arial" w:cs="Arial"/>
                <w:sz w:val="20"/>
                <w:szCs w:val="20"/>
                <w:lang w:val="en-US"/>
              </w:rPr>
              <w:t>Name of Organization</w:t>
            </w:r>
          </w:p>
        </w:tc>
        <w:tc>
          <w:tcPr>
            <w:tcW w:w="3102" w:type="dxa"/>
            <w:shd w:val="clear" w:color="auto" w:fill="D9D9D9" w:themeFill="background1" w:themeFillShade="D9"/>
          </w:tcPr>
          <w:p w14:paraId="57651CB7" w14:textId="77777777" w:rsidR="005F2B75" w:rsidRPr="005F2B75" w:rsidRDefault="005F2B75" w:rsidP="005F2B75">
            <w:pPr>
              <w:jc w:val="center"/>
              <w:rPr>
                <w:rFonts w:ascii="Arial" w:hAnsi="Arial" w:cs="Arial"/>
                <w:sz w:val="20"/>
                <w:szCs w:val="20"/>
                <w:lang w:val="en-US"/>
              </w:rPr>
            </w:pPr>
            <w:r>
              <w:rPr>
                <w:rFonts w:ascii="Arial" w:hAnsi="Arial" w:cs="Arial"/>
                <w:sz w:val="20"/>
                <w:szCs w:val="20"/>
                <w:lang w:val="en-US"/>
              </w:rPr>
              <w:t>Type of work performed</w:t>
            </w:r>
          </w:p>
        </w:tc>
        <w:tc>
          <w:tcPr>
            <w:tcW w:w="3102" w:type="dxa"/>
            <w:shd w:val="clear" w:color="auto" w:fill="D9D9D9" w:themeFill="background1" w:themeFillShade="D9"/>
          </w:tcPr>
          <w:p w14:paraId="5D0B77B6" w14:textId="77777777" w:rsidR="005F2B75" w:rsidRPr="005F2B75" w:rsidRDefault="005F2B75" w:rsidP="005F2B75">
            <w:pPr>
              <w:jc w:val="center"/>
              <w:rPr>
                <w:rFonts w:ascii="Arial" w:hAnsi="Arial" w:cs="Arial"/>
                <w:sz w:val="20"/>
                <w:szCs w:val="20"/>
                <w:lang w:val="en-US"/>
              </w:rPr>
            </w:pPr>
            <w:r>
              <w:rPr>
                <w:rFonts w:ascii="Arial" w:hAnsi="Arial" w:cs="Arial"/>
                <w:sz w:val="20"/>
                <w:szCs w:val="20"/>
                <w:lang w:val="en-US"/>
              </w:rPr>
              <w:t>Dates (from…to…)</w:t>
            </w:r>
          </w:p>
        </w:tc>
      </w:tr>
      <w:tr w:rsidR="005F2B75" w14:paraId="4B67D42F" w14:textId="77777777" w:rsidTr="005F2B75">
        <w:tc>
          <w:tcPr>
            <w:tcW w:w="3102" w:type="dxa"/>
          </w:tcPr>
          <w:p w14:paraId="4033A162" w14:textId="77777777" w:rsidR="005F2B75" w:rsidRDefault="005F2B75" w:rsidP="005F2B75">
            <w:pPr>
              <w:rPr>
                <w:rFonts w:ascii="Arial" w:hAnsi="Arial" w:cs="Arial"/>
                <w:i/>
                <w:sz w:val="20"/>
                <w:szCs w:val="20"/>
                <w:lang w:val="en-US"/>
              </w:rPr>
            </w:pPr>
          </w:p>
        </w:tc>
        <w:tc>
          <w:tcPr>
            <w:tcW w:w="3102" w:type="dxa"/>
          </w:tcPr>
          <w:p w14:paraId="17C315CE" w14:textId="77777777" w:rsidR="005F2B75" w:rsidRDefault="005F2B75" w:rsidP="005F2B75">
            <w:pPr>
              <w:rPr>
                <w:rFonts w:ascii="Arial" w:hAnsi="Arial" w:cs="Arial"/>
                <w:i/>
                <w:sz w:val="20"/>
                <w:szCs w:val="20"/>
                <w:lang w:val="en-US"/>
              </w:rPr>
            </w:pPr>
          </w:p>
        </w:tc>
        <w:tc>
          <w:tcPr>
            <w:tcW w:w="3102" w:type="dxa"/>
          </w:tcPr>
          <w:p w14:paraId="32283436" w14:textId="77777777" w:rsidR="005F2B75" w:rsidRDefault="005F2B75" w:rsidP="005F2B75">
            <w:pPr>
              <w:rPr>
                <w:rFonts w:ascii="Arial" w:hAnsi="Arial" w:cs="Arial"/>
                <w:i/>
                <w:sz w:val="20"/>
                <w:szCs w:val="20"/>
                <w:lang w:val="en-US"/>
              </w:rPr>
            </w:pPr>
          </w:p>
        </w:tc>
      </w:tr>
      <w:tr w:rsidR="005F2B75" w14:paraId="676D5904" w14:textId="77777777" w:rsidTr="005F2B75">
        <w:tc>
          <w:tcPr>
            <w:tcW w:w="3102" w:type="dxa"/>
          </w:tcPr>
          <w:p w14:paraId="6943DD5F" w14:textId="77777777" w:rsidR="005F2B75" w:rsidRDefault="005F2B75" w:rsidP="005F2B75">
            <w:pPr>
              <w:rPr>
                <w:rFonts w:ascii="Arial" w:hAnsi="Arial" w:cs="Arial"/>
                <w:i/>
                <w:sz w:val="20"/>
                <w:szCs w:val="20"/>
                <w:lang w:val="en-US"/>
              </w:rPr>
            </w:pPr>
          </w:p>
        </w:tc>
        <w:tc>
          <w:tcPr>
            <w:tcW w:w="3102" w:type="dxa"/>
          </w:tcPr>
          <w:p w14:paraId="6B907E98" w14:textId="77777777" w:rsidR="005F2B75" w:rsidRDefault="005F2B75" w:rsidP="005F2B75">
            <w:pPr>
              <w:rPr>
                <w:rFonts w:ascii="Arial" w:hAnsi="Arial" w:cs="Arial"/>
                <w:i/>
                <w:sz w:val="20"/>
                <w:szCs w:val="20"/>
                <w:lang w:val="en-US"/>
              </w:rPr>
            </w:pPr>
          </w:p>
        </w:tc>
        <w:tc>
          <w:tcPr>
            <w:tcW w:w="3102" w:type="dxa"/>
          </w:tcPr>
          <w:p w14:paraId="21557B71" w14:textId="77777777" w:rsidR="005F2B75" w:rsidRDefault="005F2B75" w:rsidP="005F2B75">
            <w:pPr>
              <w:rPr>
                <w:rFonts w:ascii="Arial" w:hAnsi="Arial" w:cs="Arial"/>
                <w:i/>
                <w:sz w:val="20"/>
                <w:szCs w:val="20"/>
                <w:lang w:val="en-US"/>
              </w:rPr>
            </w:pPr>
          </w:p>
        </w:tc>
      </w:tr>
      <w:tr w:rsidR="005F2B75" w14:paraId="3F954FD0" w14:textId="77777777" w:rsidTr="005F2B75">
        <w:tc>
          <w:tcPr>
            <w:tcW w:w="3102" w:type="dxa"/>
          </w:tcPr>
          <w:p w14:paraId="68FCECC8" w14:textId="77777777" w:rsidR="005F2B75" w:rsidRDefault="005F2B75" w:rsidP="005F2B75">
            <w:pPr>
              <w:ind w:left="-720"/>
              <w:rPr>
                <w:rFonts w:ascii="Arial" w:hAnsi="Arial" w:cs="Arial"/>
                <w:i/>
                <w:sz w:val="20"/>
                <w:szCs w:val="20"/>
                <w:lang w:val="en-US"/>
              </w:rPr>
            </w:pPr>
          </w:p>
        </w:tc>
        <w:tc>
          <w:tcPr>
            <w:tcW w:w="3102" w:type="dxa"/>
          </w:tcPr>
          <w:p w14:paraId="4A1497F0" w14:textId="77777777" w:rsidR="005F2B75" w:rsidRDefault="005F2B75" w:rsidP="005F2B75">
            <w:pPr>
              <w:rPr>
                <w:rFonts w:ascii="Arial" w:hAnsi="Arial" w:cs="Arial"/>
                <w:i/>
                <w:sz w:val="20"/>
                <w:szCs w:val="20"/>
                <w:lang w:val="en-US"/>
              </w:rPr>
            </w:pPr>
          </w:p>
        </w:tc>
        <w:tc>
          <w:tcPr>
            <w:tcW w:w="3102" w:type="dxa"/>
          </w:tcPr>
          <w:p w14:paraId="13159F84" w14:textId="77777777" w:rsidR="005F2B75" w:rsidRDefault="005F2B75" w:rsidP="005F2B75">
            <w:pPr>
              <w:rPr>
                <w:rFonts w:ascii="Arial" w:hAnsi="Arial" w:cs="Arial"/>
                <w:i/>
                <w:sz w:val="20"/>
                <w:szCs w:val="20"/>
                <w:lang w:val="en-US"/>
              </w:rPr>
            </w:pPr>
          </w:p>
        </w:tc>
      </w:tr>
    </w:tbl>
    <w:p w14:paraId="5E23B5A1" w14:textId="77777777" w:rsidR="005F2B75" w:rsidRDefault="005F2B75" w:rsidP="005F2B75">
      <w:pPr>
        <w:ind w:left="1710"/>
        <w:rPr>
          <w:rFonts w:ascii="Arial" w:hAnsi="Arial" w:cs="Arial"/>
          <w:i/>
          <w:sz w:val="20"/>
          <w:szCs w:val="20"/>
          <w:lang w:val="en-US"/>
        </w:rPr>
      </w:pPr>
    </w:p>
    <w:p w14:paraId="1AFBBDE1" w14:textId="77777777" w:rsidR="005F2B75" w:rsidRDefault="005F2B75" w:rsidP="005F2B75">
      <w:pPr>
        <w:ind w:left="720"/>
        <w:rPr>
          <w:rFonts w:ascii="Arial" w:hAnsi="Arial" w:cs="Arial"/>
          <w:b/>
          <w:sz w:val="20"/>
          <w:szCs w:val="20"/>
          <w:lang w:val="en-US"/>
        </w:rPr>
      </w:pPr>
      <w:r>
        <w:rPr>
          <w:rFonts w:ascii="Arial" w:hAnsi="Arial" w:cs="Arial"/>
          <w:b/>
          <w:sz w:val="20"/>
          <w:szCs w:val="20"/>
          <w:lang w:val="en-US"/>
        </w:rPr>
        <w:t xml:space="preserve">      </w:t>
      </w:r>
      <w:r>
        <w:rPr>
          <w:rFonts w:ascii="Arial" w:hAnsi="Arial" w:cs="Arial"/>
          <w:b/>
          <w:sz w:val="20"/>
          <w:szCs w:val="20"/>
          <w:lang w:val="en-US"/>
        </w:rPr>
        <w:tab/>
        <w:t>Parent/Guardian Information:</w:t>
      </w:r>
    </w:p>
    <w:p w14:paraId="46B012CA" w14:textId="77777777" w:rsidR="005F2B75" w:rsidRDefault="005F2B75" w:rsidP="005F2B75">
      <w:pPr>
        <w:ind w:left="1710"/>
        <w:rPr>
          <w:rFonts w:ascii="Arial" w:hAnsi="Arial" w:cs="Arial"/>
          <w:b/>
          <w:sz w:val="20"/>
          <w:szCs w:val="20"/>
          <w:lang w:val="en-US"/>
        </w:rPr>
      </w:pPr>
    </w:p>
    <w:p w14:paraId="6BCDB61B" w14:textId="77777777" w:rsidR="005F2B75" w:rsidRDefault="005F2B75" w:rsidP="005F2B75">
      <w:pPr>
        <w:ind w:left="720" w:firstLine="720"/>
        <w:rPr>
          <w:rFonts w:ascii="Arial" w:hAnsi="Arial" w:cs="Arial"/>
          <w:sz w:val="20"/>
          <w:szCs w:val="20"/>
          <w:lang w:val="en-US"/>
        </w:rPr>
      </w:pPr>
      <w:r>
        <w:rPr>
          <w:rFonts w:ascii="Arial" w:hAnsi="Arial" w:cs="Arial"/>
          <w:sz w:val="20"/>
          <w:szCs w:val="20"/>
          <w:lang w:val="en-US"/>
        </w:rPr>
        <w:t>Parent Name: ________________________</w:t>
      </w:r>
      <w:r>
        <w:rPr>
          <w:rFonts w:ascii="Arial" w:hAnsi="Arial" w:cs="Arial"/>
          <w:sz w:val="20"/>
          <w:szCs w:val="20"/>
          <w:lang w:val="en-US"/>
        </w:rPr>
        <w:tab/>
        <w:t xml:space="preserve">     Daytime Phone</w:t>
      </w:r>
      <w:proofErr w:type="gramStart"/>
      <w:r>
        <w:rPr>
          <w:rFonts w:ascii="Arial" w:hAnsi="Arial" w:cs="Arial"/>
          <w:sz w:val="20"/>
          <w:szCs w:val="20"/>
          <w:lang w:val="en-US"/>
        </w:rPr>
        <w:t>:_</w:t>
      </w:r>
      <w:proofErr w:type="gramEnd"/>
      <w:r>
        <w:rPr>
          <w:rFonts w:ascii="Arial" w:hAnsi="Arial" w:cs="Arial"/>
          <w:sz w:val="20"/>
          <w:szCs w:val="20"/>
          <w:lang w:val="en-US"/>
        </w:rPr>
        <w:t>_____________</w:t>
      </w:r>
    </w:p>
    <w:p w14:paraId="4DD02B22" w14:textId="77777777" w:rsidR="005F2B75" w:rsidRDefault="005F2B75" w:rsidP="005F2B75">
      <w:pPr>
        <w:ind w:left="1710"/>
        <w:rPr>
          <w:rFonts w:ascii="Arial" w:hAnsi="Arial" w:cs="Arial"/>
          <w:sz w:val="20"/>
          <w:szCs w:val="20"/>
          <w:lang w:val="en-US"/>
        </w:rPr>
      </w:pPr>
    </w:p>
    <w:p w14:paraId="4613A4F9" w14:textId="77777777" w:rsidR="005F2B75" w:rsidRDefault="005F2B75" w:rsidP="005F2B75">
      <w:pPr>
        <w:ind w:left="720" w:firstLine="720"/>
        <w:rPr>
          <w:rFonts w:ascii="Arial" w:hAnsi="Arial" w:cs="Arial"/>
          <w:sz w:val="20"/>
          <w:szCs w:val="20"/>
          <w:lang w:val="en-US"/>
        </w:rPr>
      </w:pPr>
      <w:r>
        <w:rPr>
          <w:rFonts w:ascii="Arial" w:hAnsi="Arial" w:cs="Arial"/>
          <w:sz w:val="20"/>
          <w:szCs w:val="20"/>
          <w:lang w:val="en-US"/>
        </w:rPr>
        <w:t>Email: ______________________________</w:t>
      </w:r>
    </w:p>
    <w:p w14:paraId="7AACB454" w14:textId="77777777" w:rsidR="005F2B75" w:rsidRDefault="005F2B75" w:rsidP="005F2B75">
      <w:pPr>
        <w:ind w:left="1710"/>
        <w:rPr>
          <w:rFonts w:ascii="Arial" w:hAnsi="Arial" w:cs="Arial"/>
          <w:sz w:val="20"/>
          <w:szCs w:val="20"/>
          <w:lang w:val="en-US"/>
        </w:rPr>
      </w:pPr>
    </w:p>
    <w:p w14:paraId="4E8EEC7B" w14:textId="77777777" w:rsidR="005F2B75" w:rsidRDefault="005F2B75" w:rsidP="005F2B75">
      <w:pPr>
        <w:ind w:left="1710"/>
        <w:rPr>
          <w:rFonts w:ascii="Arial" w:hAnsi="Arial" w:cs="Arial"/>
          <w:sz w:val="20"/>
          <w:szCs w:val="20"/>
          <w:lang w:val="en-US"/>
        </w:rPr>
      </w:pPr>
    </w:p>
    <w:p w14:paraId="5C130F29" w14:textId="77777777" w:rsidR="005F2B75" w:rsidRDefault="005F2B75" w:rsidP="005F2B75">
      <w:pPr>
        <w:pStyle w:val="ListParagraph"/>
        <w:numPr>
          <w:ilvl w:val="0"/>
          <w:numId w:val="17"/>
        </w:numPr>
        <w:ind w:left="1980" w:hanging="540"/>
        <w:rPr>
          <w:rFonts w:ascii="Arial" w:hAnsi="Arial" w:cs="Arial"/>
          <w:sz w:val="20"/>
          <w:szCs w:val="20"/>
          <w:lang w:val="en-US"/>
        </w:rPr>
      </w:pPr>
      <w:r>
        <w:rPr>
          <w:rFonts w:ascii="Arial" w:hAnsi="Arial" w:cs="Arial"/>
          <w:sz w:val="20"/>
          <w:szCs w:val="20"/>
          <w:lang w:val="en-US"/>
        </w:rPr>
        <w:t xml:space="preserve">I have read the Cooperative Education Program Guidelines, Information for Parents and Summer School Course Evaluation Policy. </w:t>
      </w:r>
    </w:p>
    <w:p w14:paraId="623987FC" w14:textId="77777777" w:rsidR="005F2B75" w:rsidRDefault="005F2B75" w:rsidP="005F2B75">
      <w:pPr>
        <w:ind w:left="2520"/>
        <w:rPr>
          <w:rFonts w:ascii="Arial" w:hAnsi="Arial" w:cs="Arial"/>
          <w:sz w:val="20"/>
          <w:szCs w:val="20"/>
          <w:lang w:val="en-US"/>
        </w:rPr>
      </w:pPr>
    </w:p>
    <w:p w14:paraId="5422C48F" w14:textId="77777777" w:rsidR="005F2B75" w:rsidRDefault="005F2B75" w:rsidP="005F2B75">
      <w:pPr>
        <w:ind w:left="2520"/>
        <w:rPr>
          <w:rFonts w:ascii="Arial" w:hAnsi="Arial" w:cs="Arial"/>
          <w:sz w:val="20"/>
          <w:szCs w:val="20"/>
          <w:lang w:val="en-US"/>
        </w:rPr>
      </w:pPr>
      <w:r>
        <w:rPr>
          <w:rFonts w:ascii="Arial" w:hAnsi="Arial" w:cs="Arial"/>
          <w:sz w:val="20"/>
          <w:szCs w:val="20"/>
          <w:lang w:val="en-US"/>
        </w:rPr>
        <w:t>____________________________</w:t>
      </w:r>
      <w:r>
        <w:rPr>
          <w:rFonts w:ascii="Arial" w:hAnsi="Arial" w:cs="Arial"/>
          <w:sz w:val="20"/>
          <w:szCs w:val="20"/>
          <w:lang w:val="en-US"/>
        </w:rPr>
        <w:tab/>
      </w:r>
      <w:r>
        <w:rPr>
          <w:rFonts w:ascii="Arial" w:hAnsi="Arial" w:cs="Arial"/>
          <w:sz w:val="20"/>
          <w:szCs w:val="20"/>
          <w:lang w:val="en-US"/>
        </w:rPr>
        <w:tab/>
        <w:t>_______________________</w:t>
      </w:r>
    </w:p>
    <w:p w14:paraId="54DB7F02" w14:textId="77777777" w:rsidR="005F2B75" w:rsidRDefault="005F2B75" w:rsidP="005F2B75">
      <w:pPr>
        <w:ind w:left="2520"/>
        <w:rPr>
          <w:rFonts w:ascii="Arial" w:hAnsi="Arial" w:cs="Arial"/>
          <w:sz w:val="18"/>
          <w:szCs w:val="18"/>
          <w:lang w:val="en-US"/>
        </w:rPr>
      </w:pPr>
      <w:r>
        <w:rPr>
          <w:rFonts w:ascii="Arial" w:hAnsi="Arial" w:cs="Arial"/>
          <w:sz w:val="18"/>
          <w:szCs w:val="18"/>
          <w:lang w:val="en-US"/>
        </w:rPr>
        <w:t xml:space="preserve">                Student Signature                                                    Date</w:t>
      </w:r>
    </w:p>
    <w:p w14:paraId="03A4607F" w14:textId="77777777" w:rsidR="005F2B75" w:rsidRDefault="005F2B75" w:rsidP="005F2B75">
      <w:pPr>
        <w:pStyle w:val="ListParagraph"/>
        <w:ind w:left="2520"/>
        <w:rPr>
          <w:rFonts w:ascii="Arial" w:hAnsi="Arial" w:cs="Arial"/>
          <w:sz w:val="18"/>
          <w:szCs w:val="18"/>
          <w:lang w:val="en-US"/>
        </w:rPr>
      </w:pPr>
    </w:p>
    <w:p w14:paraId="5416A9C6" w14:textId="77777777" w:rsidR="005F2B75" w:rsidRDefault="005F2B75" w:rsidP="005F2B75">
      <w:pPr>
        <w:pStyle w:val="ListParagraph"/>
        <w:ind w:left="2520"/>
        <w:rPr>
          <w:rFonts w:ascii="Arial" w:hAnsi="Arial" w:cs="Arial"/>
          <w:sz w:val="18"/>
          <w:szCs w:val="18"/>
          <w:lang w:val="en-US"/>
        </w:rPr>
      </w:pPr>
    </w:p>
    <w:p w14:paraId="047BEF45" w14:textId="77777777" w:rsidR="005F2B75" w:rsidRDefault="005F2B75" w:rsidP="005F2B75">
      <w:pPr>
        <w:pStyle w:val="ListParagraph"/>
        <w:numPr>
          <w:ilvl w:val="0"/>
          <w:numId w:val="17"/>
        </w:numPr>
        <w:ind w:left="1980" w:hanging="540"/>
        <w:rPr>
          <w:rFonts w:ascii="Arial" w:hAnsi="Arial" w:cs="Arial"/>
          <w:sz w:val="18"/>
          <w:szCs w:val="18"/>
          <w:lang w:val="en-US"/>
        </w:rPr>
      </w:pPr>
      <w:r w:rsidRPr="005F2B75">
        <w:rPr>
          <w:rFonts w:ascii="Arial" w:hAnsi="Arial" w:cs="Arial"/>
          <w:sz w:val="18"/>
          <w:szCs w:val="18"/>
          <w:lang w:val="en-US"/>
        </w:rPr>
        <w:t>I have read</w:t>
      </w:r>
      <w:r>
        <w:rPr>
          <w:rFonts w:ascii="Arial" w:hAnsi="Arial" w:cs="Arial"/>
          <w:sz w:val="18"/>
          <w:szCs w:val="18"/>
          <w:lang w:val="en-US"/>
        </w:rPr>
        <w:t xml:space="preserve"> the Cooperative Education Program Guidelines, Information for Parents and Summer School Course Evaluation Policy. </w:t>
      </w:r>
    </w:p>
    <w:p w14:paraId="2196D17B" w14:textId="77777777" w:rsidR="005F2B75" w:rsidRDefault="005F2B75" w:rsidP="005F2B75">
      <w:pPr>
        <w:rPr>
          <w:rFonts w:ascii="Arial" w:hAnsi="Arial" w:cs="Arial"/>
          <w:sz w:val="18"/>
          <w:szCs w:val="18"/>
          <w:lang w:val="en-US"/>
        </w:rPr>
      </w:pPr>
    </w:p>
    <w:p w14:paraId="31EF23FE" w14:textId="77777777" w:rsidR="005F2B75" w:rsidRPr="005F2B75" w:rsidRDefault="005F2B75" w:rsidP="005F2B75">
      <w:pPr>
        <w:rPr>
          <w:rFonts w:ascii="Arial" w:hAnsi="Arial" w:cs="Arial"/>
          <w:sz w:val="18"/>
          <w:szCs w:val="18"/>
          <w:lang w:val="en-US"/>
        </w:rPr>
      </w:pPr>
    </w:p>
    <w:p w14:paraId="3E44859D" w14:textId="77777777" w:rsidR="005F2B75" w:rsidRDefault="005F2B75" w:rsidP="005F2B75">
      <w:pPr>
        <w:ind w:left="2520"/>
        <w:rPr>
          <w:rFonts w:ascii="Arial" w:hAnsi="Arial" w:cs="Arial"/>
          <w:sz w:val="20"/>
          <w:szCs w:val="20"/>
          <w:lang w:val="en-US"/>
        </w:rPr>
      </w:pPr>
      <w:r>
        <w:rPr>
          <w:rFonts w:ascii="Arial" w:hAnsi="Arial" w:cs="Arial"/>
          <w:sz w:val="20"/>
          <w:szCs w:val="20"/>
          <w:lang w:val="en-US"/>
        </w:rPr>
        <w:t>____________________________</w:t>
      </w:r>
      <w:r>
        <w:rPr>
          <w:rFonts w:ascii="Arial" w:hAnsi="Arial" w:cs="Arial"/>
          <w:sz w:val="20"/>
          <w:szCs w:val="20"/>
          <w:lang w:val="en-US"/>
        </w:rPr>
        <w:tab/>
      </w:r>
      <w:r>
        <w:rPr>
          <w:rFonts w:ascii="Arial" w:hAnsi="Arial" w:cs="Arial"/>
          <w:sz w:val="20"/>
          <w:szCs w:val="20"/>
          <w:lang w:val="en-US"/>
        </w:rPr>
        <w:tab/>
        <w:t>_______________________</w:t>
      </w:r>
    </w:p>
    <w:p w14:paraId="65C6B6AB" w14:textId="77777777" w:rsidR="005F2B75" w:rsidRDefault="005F2B75" w:rsidP="005F2B75">
      <w:pPr>
        <w:ind w:left="2520"/>
        <w:rPr>
          <w:rFonts w:ascii="Arial" w:hAnsi="Arial" w:cs="Arial"/>
          <w:sz w:val="18"/>
          <w:szCs w:val="18"/>
          <w:lang w:val="en-US"/>
        </w:rPr>
      </w:pPr>
      <w:r>
        <w:rPr>
          <w:rFonts w:ascii="Arial" w:hAnsi="Arial" w:cs="Arial"/>
          <w:sz w:val="18"/>
          <w:szCs w:val="18"/>
          <w:lang w:val="en-US"/>
        </w:rPr>
        <w:t xml:space="preserve">                Parent Signature                                                       Date</w:t>
      </w:r>
    </w:p>
    <w:p w14:paraId="135AA7C6" w14:textId="77777777" w:rsidR="005F2B75" w:rsidRDefault="005F2B75" w:rsidP="005F2B75">
      <w:pPr>
        <w:ind w:left="1627"/>
        <w:rPr>
          <w:rFonts w:ascii="Arial" w:hAnsi="Arial" w:cs="Arial"/>
          <w:sz w:val="20"/>
          <w:szCs w:val="20"/>
          <w:lang w:val="en-US"/>
        </w:rPr>
      </w:pPr>
    </w:p>
    <w:p w14:paraId="17E30EC1" w14:textId="77777777" w:rsidR="005F2B75" w:rsidRPr="005F2B75" w:rsidRDefault="005F2B75" w:rsidP="005F2B75">
      <w:pPr>
        <w:ind w:left="1627" w:hanging="367"/>
        <w:rPr>
          <w:rFonts w:ascii="Arial" w:hAnsi="Arial" w:cs="Arial"/>
          <w:sz w:val="20"/>
          <w:szCs w:val="20"/>
          <w:lang w:val="en-US"/>
        </w:rPr>
      </w:pPr>
    </w:p>
    <w:p w14:paraId="7CB9C1F3" w14:textId="77777777" w:rsidR="005F2B75" w:rsidRDefault="005F2B75" w:rsidP="001B71A4">
      <w:pPr>
        <w:pStyle w:val="Heading3"/>
        <w:rPr>
          <w:rFonts w:ascii="Arial Narrow" w:hAnsi="Arial Narrow"/>
          <w:color w:val="000000"/>
          <w:sz w:val="28"/>
          <w:szCs w:val="28"/>
          <w:u w:val="single"/>
          <w:lang w:val="en-US"/>
        </w:rPr>
      </w:pPr>
    </w:p>
    <w:p w14:paraId="7D527E2F" w14:textId="77777777" w:rsidR="002C0DE5" w:rsidRDefault="002C0DE5" w:rsidP="002C0DE5">
      <w:pPr>
        <w:rPr>
          <w:lang w:val="en-US"/>
        </w:rPr>
      </w:pPr>
    </w:p>
    <w:p w14:paraId="60BFDB77" w14:textId="77777777" w:rsidR="002C0DE5" w:rsidRDefault="002C0DE5" w:rsidP="002C0DE5">
      <w:pPr>
        <w:rPr>
          <w:lang w:val="en-US"/>
        </w:rPr>
      </w:pPr>
    </w:p>
    <w:p w14:paraId="3B5350F4" w14:textId="367506AD" w:rsidR="002C0DE5" w:rsidRDefault="00687E18" w:rsidP="002C0DE5">
      <w:pPr>
        <w:rPr>
          <w:lang w:val="en-US"/>
        </w:rPr>
      </w:pPr>
      <w:r>
        <w:rPr>
          <w:noProof/>
          <w:sz w:val="20"/>
          <w:szCs w:val="20"/>
          <w:lang w:val="en-US"/>
        </w:rPr>
        <mc:AlternateContent>
          <mc:Choice Requires="wps">
            <w:drawing>
              <wp:anchor distT="0" distB="0" distL="114300" distR="114300" simplePos="0" relativeHeight="251659776" behindDoc="0" locked="0" layoutInCell="1" allowOverlap="1" wp14:anchorId="2DDCE331" wp14:editId="74A79E9A">
                <wp:simplePos x="0" y="0"/>
                <wp:positionH relativeFrom="margin">
                  <wp:posOffset>514350</wp:posOffset>
                </wp:positionH>
                <wp:positionV relativeFrom="paragraph">
                  <wp:posOffset>163195</wp:posOffset>
                </wp:positionV>
                <wp:extent cx="5529580" cy="1711325"/>
                <wp:effectExtent l="0" t="0" r="13970" b="22225"/>
                <wp:wrapNone/>
                <wp:docPr id="8" name="Text Box 8"/>
                <wp:cNvGraphicFramePr/>
                <a:graphic xmlns:a="http://schemas.openxmlformats.org/drawingml/2006/main">
                  <a:graphicData uri="http://schemas.microsoft.com/office/word/2010/wordprocessingShape">
                    <wps:wsp>
                      <wps:cNvSpPr txBox="1"/>
                      <wps:spPr>
                        <a:xfrm>
                          <a:off x="0" y="0"/>
                          <a:ext cx="5529580" cy="17113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FEED32" w14:textId="77777777" w:rsidR="005F2B75" w:rsidRPr="005F2B75" w:rsidRDefault="005F2B75" w:rsidP="005F2B75">
                            <w:pPr>
                              <w:jc w:val="center"/>
                              <w:rPr>
                                <w:b/>
                                <w:sz w:val="18"/>
                                <w:szCs w:val="18"/>
                                <w:u w:val="single"/>
                              </w:rPr>
                            </w:pPr>
                            <w:r w:rsidRPr="005F2B75">
                              <w:rPr>
                                <w:b/>
                                <w:sz w:val="18"/>
                                <w:szCs w:val="18"/>
                                <w:u w:val="single"/>
                              </w:rPr>
                              <w:t xml:space="preserve">For </w:t>
                            </w:r>
                            <w:r w:rsidR="002C0DE5">
                              <w:rPr>
                                <w:b/>
                                <w:sz w:val="18"/>
                                <w:szCs w:val="18"/>
                                <w:u w:val="single"/>
                              </w:rPr>
                              <w:t>Guidance Counselor Use</w:t>
                            </w:r>
                          </w:p>
                          <w:p w14:paraId="01DE7042" w14:textId="77777777" w:rsidR="005F2B75" w:rsidRDefault="005F2B75" w:rsidP="002C0DE5">
                            <w:pPr>
                              <w:rPr>
                                <w:b/>
                                <w:sz w:val="18"/>
                                <w:szCs w:val="18"/>
                              </w:rPr>
                            </w:pPr>
                          </w:p>
                          <w:p w14:paraId="4D854654" w14:textId="77777777" w:rsidR="002C0DE5" w:rsidRDefault="002C0DE5" w:rsidP="002C0DE5">
                            <w:pPr>
                              <w:pStyle w:val="ListParagraph"/>
                              <w:numPr>
                                <w:ilvl w:val="0"/>
                                <w:numId w:val="22"/>
                              </w:numPr>
                              <w:rPr>
                                <w:b/>
                                <w:sz w:val="18"/>
                                <w:szCs w:val="18"/>
                              </w:rPr>
                            </w:pPr>
                            <w:r>
                              <w:rPr>
                                <w:b/>
                                <w:sz w:val="18"/>
                                <w:szCs w:val="18"/>
                              </w:rPr>
                              <w:t xml:space="preserve">GLC 2O is available as a link for the co-op credit. </w:t>
                            </w:r>
                          </w:p>
                          <w:p w14:paraId="0CE7E0C2" w14:textId="77777777" w:rsidR="002C0DE5" w:rsidRDefault="002C0DE5" w:rsidP="002C0DE5">
                            <w:pPr>
                              <w:ind w:left="360"/>
                              <w:rPr>
                                <w:b/>
                                <w:sz w:val="18"/>
                                <w:szCs w:val="18"/>
                              </w:rPr>
                            </w:pPr>
                          </w:p>
                          <w:p w14:paraId="36A62D99" w14:textId="77777777" w:rsidR="002C0DE5" w:rsidRDefault="002C0DE5" w:rsidP="002C0DE5">
                            <w:pPr>
                              <w:pStyle w:val="ListParagraph"/>
                              <w:numPr>
                                <w:ilvl w:val="0"/>
                                <w:numId w:val="22"/>
                              </w:numPr>
                              <w:rPr>
                                <w:b/>
                                <w:sz w:val="18"/>
                                <w:szCs w:val="18"/>
                              </w:rPr>
                            </w:pPr>
                            <w:r>
                              <w:rPr>
                                <w:b/>
                                <w:sz w:val="18"/>
                                <w:szCs w:val="18"/>
                              </w:rPr>
                              <w:t>If the student is in SHSM, another appropriate coop link is ________________________.</w:t>
                            </w:r>
                          </w:p>
                          <w:p w14:paraId="20300620" w14:textId="77777777" w:rsidR="002C0DE5" w:rsidRPr="002C0DE5" w:rsidRDefault="002C0DE5" w:rsidP="002C0DE5">
                            <w:pPr>
                              <w:pStyle w:val="ListParagraph"/>
                              <w:rPr>
                                <w:b/>
                                <w:sz w:val="18"/>
                                <w:szCs w:val="18"/>
                              </w:rPr>
                            </w:pPr>
                          </w:p>
                          <w:p w14:paraId="6D67AE4C" w14:textId="77777777" w:rsidR="002C0DE5" w:rsidRDefault="002C0DE5" w:rsidP="005E366C">
                            <w:pPr>
                              <w:pStyle w:val="ListParagraph"/>
                              <w:rPr>
                                <w:b/>
                                <w:sz w:val="18"/>
                                <w:szCs w:val="18"/>
                              </w:rPr>
                            </w:pPr>
                          </w:p>
                          <w:p w14:paraId="3D968E0C" w14:textId="77777777" w:rsidR="002C0DE5" w:rsidRPr="002C0DE5" w:rsidRDefault="002C0DE5" w:rsidP="002C0DE5">
                            <w:pPr>
                              <w:pStyle w:val="ListParagraph"/>
                              <w:rPr>
                                <w:b/>
                                <w:sz w:val="18"/>
                                <w:szCs w:val="18"/>
                              </w:rPr>
                            </w:pPr>
                          </w:p>
                          <w:p w14:paraId="53D446B0" w14:textId="77777777" w:rsidR="002C0DE5" w:rsidRDefault="002C0DE5" w:rsidP="002C0DE5">
                            <w:pPr>
                              <w:rPr>
                                <w:b/>
                                <w:sz w:val="18"/>
                                <w:szCs w:val="18"/>
                              </w:rPr>
                            </w:pPr>
                            <w:r>
                              <w:rPr>
                                <w:b/>
                                <w:sz w:val="18"/>
                                <w:szCs w:val="18"/>
                              </w:rPr>
                              <w:t>Signature of the Guidance Counselor: _____________________    Date</w:t>
                            </w:r>
                            <w:proofErr w:type="gramStart"/>
                            <w:r>
                              <w:rPr>
                                <w:b/>
                                <w:sz w:val="18"/>
                                <w:szCs w:val="18"/>
                              </w:rPr>
                              <w:t>:_</w:t>
                            </w:r>
                            <w:proofErr w:type="gramEnd"/>
                            <w:r>
                              <w:rPr>
                                <w:b/>
                                <w:sz w:val="18"/>
                                <w:szCs w:val="18"/>
                              </w:rPr>
                              <w:t>_____________________</w:t>
                            </w:r>
                          </w:p>
                          <w:p w14:paraId="11A8B019" w14:textId="77777777" w:rsidR="002C0DE5" w:rsidRDefault="002C0DE5" w:rsidP="002C0DE5">
                            <w:pPr>
                              <w:rPr>
                                <w:b/>
                                <w:sz w:val="18"/>
                                <w:szCs w:val="18"/>
                              </w:rPr>
                            </w:pPr>
                          </w:p>
                          <w:p w14:paraId="0F78609D" w14:textId="77777777" w:rsidR="002C0DE5" w:rsidRDefault="002C0DE5" w:rsidP="002C0DE5">
                            <w:pPr>
                              <w:rPr>
                                <w:b/>
                                <w:sz w:val="18"/>
                                <w:szCs w:val="18"/>
                              </w:rPr>
                            </w:pPr>
                          </w:p>
                          <w:p w14:paraId="181F1CFC" w14:textId="77777777" w:rsidR="002C0DE5" w:rsidRPr="002C0DE5" w:rsidRDefault="002C0DE5" w:rsidP="002C0DE5">
                            <w:pPr>
                              <w:rPr>
                                <w:b/>
                                <w:sz w:val="18"/>
                                <w:szCs w:val="18"/>
                              </w:rPr>
                            </w:pPr>
                            <w:r>
                              <w:rPr>
                                <w:b/>
                                <w:sz w:val="18"/>
                                <w:szCs w:val="18"/>
                              </w:rPr>
                              <w:t xml:space="preserve">When application is complete, please scan this page to Jennifer Wilson at </w:t>
                            </w:r>
                            <w:hyperlink r:id="rId9" w:history="1">
                              <w:r w:rsidRPr="0002153B">
                                <w:rPr>
                                  <w:rStyle w:val="Hyperlink"/>
                                  <w:b/>
                                  <w:sz w:val="18"/>
                                  <w:szCs w:val="18"/>
                                </w:rPr>
                                <w:t>stainroj@alcdsb.on.ca</w:t>
                              </w:r>
                            </w:hyperlink>
                            <w:r>
                              <w:rPr>
                                <w:b/>
                                <w:sz w:val="18"/>
                                <w:szCs w:val="18"/>
                              </w:rPr>
                              <w:t xml:space="preserve">. </w:t>
                            </w:r>
                          </w:p>
                          <w:p w14:paraId="7CA7C0FE" w14:textId="77777777" w:rsidR="002C0DE5" w:rsidRPr="002C0DE5" w:rsidRDefault="002C0DE5" w:rsidP="002C0DE5">
                            <w:pPr>
                              <w:pStyle w:val="ListParagraph"/>
                              <w:rPr>
                                <w:b/>
                                <w:sz w:val="18"/>
                                <w:szCs w:val="18"/>
                              </w:rPr>
                            </w:pPr>
                          </w:p>
                          <w:p w14:paraId="4AA3BB1F" w14:textId="77777777" w:rsidR="002C0DE5" w:rsidRPr="002C0DE5" w:rsidRDefault="002C0DE5" w:rsidP="002C0DE5">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DCE331" id="_x0000_t202" coordsize="21600,21600" o:spt="202" path="m,l,21600r21600,l21600,xe">
                <v:stroke joinstyle="miter"/>
                <v:path gradientshapeok="t" o:connecttype="rect"/>
              </v:shapetype>
              <v:shape id="Text Box 8" o:spid="_x0000_s1026" type="#_x0000_t202" style="position:absolute;margin-left:40.5pt;margin-top:12.85pt;width:435.4pt;height:134.75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" fillcolor="#f2f2f2 [3052]" strokeweight=".5pt">
                <v:textbox>
                  <w:txbxContent>
                    <w:p w14:paraId="4FFEED32" w14:textId="77777777" w:rsidR="005F2B75" w:rsidRPr="005F2B75" w:rsidRDefault="005F2B75" w:rsidP="005F2B75">
                      <w:pPr>
                        <w:jc w:val="center"/>
                        <w:rPr>
                          <w:b/>
                          <w:sz w:val="18"/>
                          <w:szCs w:val="18"/>
                          <w:u w:val="single"/>
                        </w:rPr>
                      </w:pPr>
                      <w:r w:rsidRPr="005F2B75">
                        <w:rPr>
                          <w:b/>
                          <w:sz w:val="18"/>
                          <w:szCs w:val="18"/>
                          <w:u w:val="single"/>
                        </w:rPr>
                        <w:t xml:space="preserve">For </w:t>
                      </w:r>
                      <w:r w:rsidR="002C0DE5">
                        <w:rPr>
                          <w:b/>
                          <w:sz w:val="18"/>
                          <w:szCs w:val="18"/>
                          <w:u w:val="single"/>
                        </w:rPr>
                        <w:t>Guidance Counselor Use</w:t>
                      </w:r>
                    </w:p>
                    <w:p w14:paraId="01DE7042" w14:textId="77777777" w:rsidR="005F2B75" w:rsidRDefault="005F2B75" w:rsidP="002C0DE5">
                      <w:pPr>
                        <w:rPr>
                          <w:b/>
                          <w:sz w:val="18"/>
                          <w:szCs w:val="18"/>
                        </w:rPr>
                      </w:pPr>
                    </w:p>
                    <w:p w14:paraId="4D854654" w14:textId="77777777" w:rsidR="002C0DE5" w:rsidRDefault="002C0DE5" w:rsidP="002C0DE5">
                      <w:pPr>
                        <w:pStyle w:val="ListParagraph"/>
                        <w:numPr>
                          <w:ilvl w:val="0"/>
                          <w:numId w:val="22"/>
                        </w:numPr>
                        <w:rPr>
                          <w:b/>
                          <w:sz w:val="18"/>
                          <w:szCs w:val="18"/>
                        </w:rPr>
                      </w:pPr>
                      <w:r>
                        <w:rPr>
                          <w:b/>
                          <w:sz w:val="18"/>
                          <w:szCs w:val="18"/>
                        </w:rPr>
                        <w:t xml:space="preserve">GLC 2O is available as a link for the co-op credit. </w:t>
                      </w:r>
                    </w:p>
                    <w:p w14:paraId="0CE7E0C2" w14:textId="77777777" w:rsidR="002C0DE5" w:rsidRDefault="002C0DE5" w:rsidP="002C0DE5">
                      <w:pPr>
                        <w:ind w:left="360"/>
                        <w:rPr>
                          <w:b/>
                          <w:sz w:val="18"/>
                          <w:szCs w:val="18"/>
                        </w:rPr>
                      </w:pPr>
                    </w:p>
                    <w:p w14:paraId="36A62D99" w14:textId="77777777" w:rsidR="002C0DE5" w:rsidRDefault="002C0DE5" w:rsidP="002C0DE5">
                      <w:pPr>
                        <w:pStyle w:val="ListParagraph"/>
                        <w:numPr>
                          <w:ilvl w:val="0"/>
                          <w:numId w:val="22"/>
                        </w:numPr>
                        <w:rPr>
                          <w:b/>
                          <w:sz w:val="18"/>
                          <w:szCs w:val="18"/>
                        </w:rPr>
                      </w:pPr>
                      <w:r>
                        <w:rPr>
                          <w:b/>
                          <w:sz w:val="18"/>
                          <w:szCs w:val="18"/>
                        </w:rPr>
                        <w:t>If the student is in SHSM, another appropriate coop link is ________________________.</w:t>
                      </w:r>
                    </w:p>
                    <w:p w14:paraId="20300620" w14:textId="77777777" w:rsidR="002C0DE5" w:rsidRPr="002C0DE5" w:rsidRDefault="002C0DE5" w:rsidP="002C0DE5">
                      <w:pPr>
                        <w:pStyle w:val="ListParagraph"/>
                        <w:rPr>
                          <w:b/>
                          <w:sz w:val="18"/>
                          <w:szCs w:val="18"/>
                        </w:rPr>
                      </w:pPr>
                    </w:p>
                    <w:p w14:paraId="6D67AE4C" w14:textId="77777777" w:rsidR="002C0DE5" w:rsidRDefault="002C0DE5" w:rsidP="005E366C">
                      <w:pPr>
                        <w:pStyle w:val="ListParagraph"/>
                        <w:rPr>
                          <w:b/>
                          <w:sz w:val="18"/>
                          <w:szCs w:val="18"/>
                        </w:rPr>
                      </w:pPr>
                    </w:p>
                    <w:p w14:paraId="3D968E0C" w14:textId="77777777" w:rsidR="002C0DE5" w:rsidRPr="002C0DE5" w:rsidRDefault="002C0DE5" w:rsidP="002C0DE5">
                      <w:pPr>
                        <w:pStyle w:val="ListParagraph"/>
                        <w:rPr>
                          <w:b/>
                          <w:sz w:val="18"/>
                          <w:szCs w:val="18"/>
                        </w:rPr>
                      </w:pPr>
                    </w:p>
                    <w:p w14:paraId="53D446B0" w14:textId="77777777" w:rsidR="002C0DE5" w:rsidRDefault="002C0DE5" w:rsidP="002C0DE5">
                      <w:pPr>
                        <w:rPr>
                          <w:b/>
                          <w:sz w:val="18"/>
                          <w:szCs w:val="18"/>
                        </w:rPr>
                      </w:pPr>
                      <w:r>
                        <w:rPr>
                          <w:b/>
                          <w:sz w:val="18"/>
                          <w:szCs w:val="18"/>
                        </w:rPr>
                        <w:t>Signature of the Guidance Counselor: _____________________    Date:______________________</w:t>
                      </w:r>
                    </w:p>
                    <w:p w14:paraId="11A8B019" w14:textId="77777777" w:rsidR="002C0DE5" w:rsidRDefault="002C0DE5" w:rsidP="002C0DE5">
                      <w:pPr>
                        <w:rPr>
                          <w:b/>
                          <w:sz w:val="18"/>
                          <w:szCs w:val="18"/>
                        </w:rPr>
                      </w:pPr>
                    </w:p>
                    <w:p w14:paraId="0F78609D" w14:textId="77777777" w:rsidR="002C0DE5" w:rsidRDefault="002C0DE5" w:rsidP="002C0DE5">
                      <w:pPr>
                        <w:rPr>
                          <w:b/>
                          <w:sz w:val="18"/>
                          <w:szCs w:val="18"/>
                        </w:rPr>
                      </w:pPr>
                    </w:p>
                    <w:p w14:paraId="181F1CFC" w14:textId="77777777" w:rsidR="002C0DE5" w:rsidRPr="002C0DE5" w:rsidRDefault="002C0DE5" w:rsidP="002C0DE5">
                      <w:pPr>
                        <w:rPr>
                          <w:b/>
                          <w:sz w:val="18"/>
                          <w:szCs w:val="18"/>
                        </w:rPr>
                      </w:pPr>
                      <w:r>
                        <w:rPr>
                          <w:b/>
                          <w:sz w:val="18"/>
                          <w:szCs w:val="18"/>
                        </w:rPr>
                        <w:t xml:space="preserve">When application is complete, please scan this page to Jennifer Wilson at </w:t>
                      </w:r>
                      <w:hyperlink r:id="rId10" w:history="1">
                        <w:r w:rsidRPr="0002153B">
                          <w:rPr>
                            <w:rStyle w:val="Hyperlink"/>
                            <w:b/>
                            <w:sz w:val="18"/>
                            <w:szCs w:val="18"/>
                          </w:rPr>
                          <w:t>stainroj@alcdsb.on.ca</w:t>
                        </w:r>
                      </w:hyperlink>
                      <w:r>
                        <w:rPr>
                          <w:b/>
                          <w:sz w:val="18"/>
                          <w:szCs w:val="18"/>
                        </w:rPr>
                        <w:t xml:space="preserve">. </w:t>
                      </w:r>
                    </w:p>
                    <w:p w14:paraId="7CA7C0FE" w14:textId="77777777" w:rsidR="002C0DE5" w:rsidRPr="002C0DE5" w:rsidRDefault="002C0DE5" w:rsidP="002C0DE5">
                      <w:pPr>
                        <w:pStyle w:val="ListParagraph"/>
                        <w:rPr>
                          <w:b/>
                          <w:sz w:val="18"/>
                          <w:szCs w:val="18"/>
                        </w:rPr>
                      </w:pPr>
                    </w:p>
                    <w:p w14:paraId="4AA3BB1F" w14:textId="77777777" w:rsidR="002C0DE5" w:rsidRPr="002C0DE5" w:rsidRDefault="002C0DE5" w:rsidP="002C0DE5">
                      <w:pPr>
                        <w:rPr>
                          <w:b/>
                          <w:sz w:val="18"/>
                          <w:szCs w:val="18"/>
                        </w:rPr>
                      </w:pPr>
                    </w:p>
                  </w:txbxContent>
                </v:textbox>
                <w10:wrap anchorx="margin"/>
              </v:shape>
            </w:pict>
          </mc:Fallback>
        </mc:AlternateContent>
      </w:r>
    </w:p>
    <w:p w14:paraId="4740750C" w14:textId="3180D4EB" w:rsidR="005F2B75" w:rsidRDefault="005F2B75" w:rsidP="001B71A4">
      <w:pPr>
        <w:pStyle w:val="Heading3"/>
        <w:rPr>
          <w:rFonts w:ascii="Arial Narrow" w:hAnsi="Arial Narrow"/>
          <w:color w:val="000000"/>
          <w:sz w:val="28"/>
          <w:szCs w:val="28"/>
          <w:u w:val="single"/>
          <w:lang w:val="en-US"/>
        </w:rPr>
      </w:pPr>
    </w:p>
    <w:p w14:paraId="0ED73A62" w14:textId="77777777" w:rsidR="005F2B75" w:rsidRDefault="005F2B75" w:rsidP="001B71A4">
      <w:pPr>
        <w:pStyle w:val="Heading3"/>
        <w:rPr>
          <w:rFonts w:ascii="Arial Narrow" w:hAnsi="Arial Narrow"/>
          <w:color w:val="000000"/>
          <w:sz w:val="28"/>
          <w:szCs w:val="28"/>
          <w:u w:val="single"/>
          <w:lang w:val="en-US"/>
        </w:rPr>
      </w:pPr>
    </w:p>
    <w:p w14:paraId="71E78017" w14:textId="77777777" w:rsidR="002C0DE5" w:rsidRDefault="002C0DE5" w:rsidP="002C0DE5">
      <w:pPr>
        <w:rPr>
          <w:lang w:val="en-US"/>
        </w:rPr>
      </w:pPr>
    </w:p>
    <w:p w14:paraId="5929DEED" w14:textId="77777777" w:rsidR="002C0DE5" w:rsidRPr="002C0DE5" w:rsidRDefault="002C0DE5" w:rsidP="002C0DE5">
      <w:pPr>
        <w:rPr>
          <w:lang w:val="en-US"/>
        </w:rPr>
      </w:pPr>
    </w:p>
    <w:p w14:paraId="365A0B95" w14:textId="77777777" w:rsidR="005F2B75" w:rsidRDefault="005F2B75" w:rsidP="001B71A4">
      <w:pPr>
        <w:pStyle w:val="Heading3"/>
        <w:rPr>
          <w:rFonts w:ascii="Arial Narrow" w:hAnsi="Arial Narrow"/>
          <w:color w:val="000000"/>
          <w:sz w:val="28"/>
          <w:szCs w:val="28"/>
          <w:u w:val="single"/>
          <w:lang w:val="en-US"/>
        </w:rPr>
      </w:pPr>
    </w:p>
    <w:p w14:paraId="377B12AB" w14:textId="77777777" w:rsidR="005F2B75" w:rsidRDefault="005F2B75" w:rsidP="001B71A4">
      <w:pPr>
        <w:pStyle w:val="Heading3"/>
        <w:rPr>
          <w:rFonts w:ascii="Arial Narrow" w:hAnsi="Arial Narrow"/>
          <w:color w:val="000000"/>
          <w:sz w:val="28"/>
          <w:szCs w:val="28"/>
          <w:u w:val="single"/>
          <w:lang w:val="en-US"/>
        </w:rPr>
      </w:pPr>
    </w:p>
    <w:p w14:paraId="0788052A" w14:textId="77777777" w:rsidR="005F2B75" w:rsidRDefault="005F2B75" w:rsidP="001B71A4">
      <w:pPr>
        <w:pStyle w:val="Heading3"/>
        <w:rPr>
          <w:rFonts w:ascii="Arial Narrow" w:hAnsi="Arial Narrow"/>
          <w:color w:val="000000"/>
          <w:sz w:val="28"/>
          <w:szCs w:val="28"/>
          <w:u w:val="single"/>
          <w:lang w:val="en-US"/>
        </w:rPr>
      </w:pPr>
    </w:p>
    <w:p w14:paraId="083AC3F9" w14:textId="77777777" w:rsidR="002C0DE5" w:rsidRPr="002C0DE5" w:rsidRDefault="002C0DE5" w:rsidP="002C0DE5">
      <w:pPr>
        <w:rPr>
          <w:lang w:val="en-US"/>
        </w:rPr>
      </w:pPr>
    </w:p>
    <w:p w14:paraId="517CE546" w14:textId="77777777" w:rsidR="005F2B75" w:rsidRDefault="005F2B75" w:rsidP="001B71A4">
      <w:pPr>
        <w:pStyle w:val="Heading3"/>
        <w:rPr>
          <w:rFonts w:ascii="Arial Narrow" w:hAnsi="Arial Narrow"/>
          <w:color w:val="000000"/>
          <w:sz w:val="28"/>
          <w:szCs w:val="28"/>
          <w:u w:val="single"/>
          <w:lang w:val="en-US"/>
        </w:rPr>
      </w:pPr>
    </w:p>
    <w:p w14:paraId="3F7482A6" w14:textId="77777777" w:rsidR="001B71A4" w:rsidRPr="001B71A4" w:rsidRDefault="001B71A4" w:rsidP="001B71A4">
      <w:pPr>
        <w:rPr>
          <w:lang w:val="en-US"/>
        </w:rPr>
      </w:pPr>
    </w:p>
    <w:p w14:paraId="66C8763F" w14:textId="77777777" w:rsidR="005F2B75" w:rsidRDefault="005F2B75" w:rsidP="005F2B75">
      <w:pPr>
        <w:pStyle w:val="Heading3"/>
        <w:rPr>
          <w:color w:val="000000"/>
          <w:szCs w:val="22"/>
          <w:u w:val="single"/>
          <w:lang w:val="en-US"/>
        </w:rPr>
      </w:pPr>
      <w:r>
        <w:rPr>
          <w:color w:val="000000"/>
          <w:szCs w:val="22"/>
          <w:u w:val="single"/>
          <w:lang w:val="en-US"/>
        </w:rPr>
        <w:lastRenderedPageBreak/>
        <w:t>Cooperative Education Program Guidelines</w:t>
      </w:r>
    </w:p>
    <w:p w14:paraId="336D4DE4" w14:textId="77777777" w:rsidR="005F2B75" w:rsidRDefault="005F2B75" w:rsidP="005F2B75">
      <w:pPr>
        <w:rPr>
          <w:lang w:val="en-US"/>
        </w:rPr>
      </w:pPr>
    </w:p>
    <w:p w14:paraId="0351F91A" w14:textId="77777777" w:rsidR="005F2B75" w:rsidRPr="005F2B75" w:rsidRDefault="005F2B75" w:rsidP="005F2B75">
      <w:pPr>
        <w:rPr>
          <w:lang w:val="en-US"/>
        </w:rPr>
      </w:pPr>
    </w:p>
    <w:p w14:paraId="7ACE02AE" w14:textId="77777777" w:rsidR="006775A3" w:rsidRPr="006775A3" w:rsidRDefault="006775A3" w:rsidP="00BB22E6">
      <w:pPr>
        <w:pStyle w:val="Heading3"/>
        <w:jc w:val="left"/>
        <w:rPr>
          <w:szCs w:val="22"/>
          <w:u w:val="single"/>
          <w:lang w:val="en-US"/>
        </w:rPr>
      </w:pPr>
      <w:r w:rsidRPr="00BB22E6">
        <w:rPr>
          <w:color w:val="000000"/>
          <w:szCs w:val="22"/>
          <w:u w:val="single"/>
          <w:lang w:val="en-US"/>
        </w:rPr>
        <w:t>Course Description</w:t>
      </w:r>
    </w:p>
    <w:p w14:paraId="4C49BBCF" w14:textId="77777777" w:rsidR="006775A3" w:rsidRPr="006775A3" w:rsidRDefault="006775A3" w:rsidP="00BB22E6">
      <w:pPr>
        <w:spacing w:before="100" w:beforeAutospacing="1" w:after="100" w:afterAutospacing="1"/>
        <w:ind w:left="900"/>
        <w:rPr>
          <w:rFonts w:ascii="Arial" w:hAnsi="Arial" w:cs="Arial"/>
          <w:sz w:val="22"/>
          <w:szCs w:val="22"/>
          <w:lang w:val="en-US"/>
        </w:rPr>
      </w:pPr>
      <w:r w:rsidRPr="00BB22E6">
        <w:rPr>
          <w:rFonts w:ascii="Arial" w:hAnsi="Arial" w:cs="Arial"/>
          <w:i/>
          <w:iCs/>
          <w:sz w:val="22"/>
          <w:szCs w:val="22"/>
          <w:lang w:val="en-US"/>
        </w:rPr>
        <w:t>"Cooperative education is a planned learning experience, for which credits are earned, that integrates theory and learning experiences at a workplace to enable students to apply and refine the knowledge and skills acquired in a related curriculum course or a locally developed course."</w:t>
      </w:r>
    </w:p>
    <w:p w14:paraId="43B6C2A6" w14:textId="77777777" w:rsidR="006775A3" w:rsidRPr="006775A3" w:rsidRDefault="006775A3" w:rsidP="00BB22E6">
      <w:pPr>
        <w:spacing w:before="100" w:beforeAutospacing="1" w:after="100" w:afterAutospacing="1"/>
        <w:ind w:left="900"/>
        <w:rPr>
          <w:rFonts w:ascii="Arial" w:hAnsi="Arial" w:cs="Arial"/>
          <w:sz w:val="22"/>
          <w:szCs w:val="22"/>
          <w:lang w:val="en-US"/>
        </w:rPr>
      </w:pPr>
      <w:r w:rsidRPr="00BB22E6">
        <w:rPr>
          <w:rFonts w:ascii="Arial" w:hAnsi="Arial" w:cs="Arial"/>
          <w:b/>
          <w:bCs/>
          <w:sz w:val="22"/>
          <w:szCs w:val="22"/>
          <w:lang w:val="en-US"/>
        </w:rPr>
        <w:t>Prerequisite</w:t>
      </w:r>
      <w:r w:rsidRPr="006775A3">
        <w:rPr>
          <w:rFonts w:ascii="Arial" w:hAnsi="Arial" w:cs="Arial"/>
          <w:sz w:val="22"/>
          <w:szCs w:val="22"/>
          <w:lang w:val="en-US"/>
        </w:rPr>
        <w:t>: none</w:t>
      </w:r>
      <w:r w:rsidRPr="006775A3">
        <w:rPr>
          <w:rFonts w:ascii="Arial" w:hAnsi="Arial" w:cs="Arial"/>
          <w:sz w:val="22"/>
          <w:szCs w:val="22"/>
          <w:lang w:val="en-US"/>
        </w:rPr>
        <w:tab/>
      </w:r>
      <w:r w:rsidRPr="006775A3">
        <w:rPr>
          <w:rFonts w:ascii="Arial" w:hAnsi="Arial" w:cs="Arial"/>
          <w:sz w:val="22"/>
          <w:szCs w:val="22"/>
          <w:lang w:val="en-US"/>
        </w:rPr>
        <w:tab/>
        <w:t xml:space="preserve">       </w:t>
      </w:r>
      <w:r w:rsidRPr="00BB22E6">
        <w:rPr>
          <w:rFonts w:ascii="Arial" w:hAnsi="Arial" w:cs="Arial"/>
          <w:b/>
          <w:bCs/>
          <w:sz w:val="22"/>
          <w:szCs w:val="22"/>
          <w:lang w:val="en-US"/>
        </w:rPr>
        <w:t>Credit Value</w:t>
      </w:r>
      <w:r w:rsidRPr="006775A3">
        <w:rPr>
          <w:rFonts w:ascii="Arial" w:hAnsi="Arial" w:cs="Arial"/>
          <w:sz w:val="22"/>
          <w:szCs w:val="22"/>
          <w:lang w:val="en-US"/>
        </w:rPr>
        <w:t xml:space="preserve">: 1 </w:t>
      </w:r>
      <w:r w:rsidRPr="006775A3">
        <w:rPr>
          <w:rFonts w:ascii="Arial" w:hAnsi="Arial" w:cs="Arial"/>
          <w:sz w:val="22"/>
          <w:szCs w:val="22"/>
          <w:lang w:val="en-US"/>
        </w:rPr>
        <w:tab/>
        <w:t xml:space="preserve">                   </w:t>
      </w:r>
      <w:r w:rsidRPr="00BB22E6">
        <w:rPr>
          <w:rFonts w:ascii="Arial" w:hAnsi="Arial" w:cs="Arial"/>
          <w:b/>
          <w:bCs/>
          <w:sz w:val="22"/>
          <w:szCs w:val="22"/>
          <w:lang w:val="en-US"/>
        </w:rPr>
        <w:t xml:space="preserve">Required Text: </w:t>
      </w:r>
      <w:r w:rsidRPr="006775A3">
        <w:rPr>
          <w:rFonts w:ascii="Arial" w:hAnsi="Arial" w:cs="Arial"/>
          <w:sz w:val="22"/>
          <w:szCs w:val="22"/>
          <w:lang w:val="en-US"/>
        </w:rPr>
        <w:t>none</w:t>
      </w:r>
    </w:p>
    <w:p w14:paraId="55563AF6" w14:textId="02793B18" w:rsidR="006775A3" w:rsidRPr="006775A3" w:rsidRDefault="006775A3" w:rsidP="00BB22E6">
      <w:pPr>
        <w:ind w:left="900"/>
        <w:rPr>
          <w:rFonts w:ascii="Arial" w:hAnsi="Arial" w:cs="Arial"/>
          <w:sz w:val="22"/>
          <w:szCs w:val="22"/>
          <w:lang w:val="en-US"/>
        </w:rPr>
      </w:pPr>
      <w:r w:rsidRPr="006775A3">
        <w:rPr>
          <w:rFonts w:ascii="Arial" w:hAnsi="Arial" w:cs="Arial"/>
          <w:sz w:val="22"/>
          <w:szCs w:val="22"/>
          <w:lang w:val="en-US"/>
        </w:rPr>
        <w:t>Summer sch</w:t>
      </w:r>
      <w:r w:rsidR="00A31854">
        <w:rPr>
          <w:rFonts w:ascii="Arial" w:hAnsi="Arial" w:cs="Arial"/>
          <w:sz w:val="22"/>
          <w:szCs w:val="22"/>
          <w:lang w:val="en-US"/>
        </w:rPr>
        <w:t xml:space="preserve">ool Coop will run from </w:t>
      </w:r>
      <w:r w:rsidR="005E366C">
        <w:rPr>
          <w:rFonts w:ascii="Arial" w:hAnsi="Arial" w:cs="Arial"/>
          <w:sz w:val="22"/>
          <w:szCs w:val="22"/>
          <w:lang w:val="en-US"/>
        </w:rPr>
        <w:t>Tuesday</w:t>
      </w:r>
      <w:r w:rsidR="00625FF3">
        <w:rPr>
          <w:rFonts w:ascii="Arial" w:hAnsi="Arial" w:cs="Arial"/>
          <w:sz w:val="22"/>
          <w:szCs w:val="22"/>
          <w:lang w:val="en-US"/>
        </w:rPr>
        <w:t xml:space="preserve">, July </w:t>
      </w:r>
      <w:r w:rsidR="00687E18">
        <w:rPr>
          <w:rFonts w:ascii="Arial" w:hAnsi="Arial" w:cs="Arial"/>
          <w:sz w:val="22"/>
          <w:szCs w:val="22"/>
          <w:lang w:val="en-US"/>
        </w:rPr>
        <w:t>3</w:t>
      </w:r>
      <w:r w:rsidR="00687E18" w:rsidRPr="00687E18">
        <w:rPr>
          <w:rFonts w:ascii="Arial" w:hAnsi="Arial" w:cs="Arial"/>
          <w:sz w:val="22"/>
          <w:szCs w:val="22"/>
          <w:vertAlign w:val="superscript"/>
          <w:lang w:val="en-US"/>
        </w:rPr>
        <w:t>rd</w:t>
      </w:r>
      <w:r w:rsidR="00687E18">
        <w:rPr>
          <w:rFonts w:ascii="Arial" w:hAnsi="Arial" w:cs="Arial"/>
          <w:sz w:val="22"/>
          <w:szCs w:val="22"/>
          <w:lang w:val="en-US"/>
        </w:rPr>
        <w:t xml:space="preserve"> </w:t>
      </w:r>
      <w:r w:rsidR="002068D0">
        <w:rPr>
          <w:rFonts w:ascii="Arial" w:hAnsi="Arial" w:cs="Arial"/>
          <w:sz w:val="22"/>
          <w:szCs w:val="22"/>
          <w:lang w:val="en-US"/>
        </w:rPr>
        <w:t xml:space="preserve"> </w:t>
      </w:r>
      <w:r w:rsidR="00BB22E6">
        <w:rPr>
          <w:rFonts w:ascii="Arial" w:hAnsi="Arial" w:cs="Arial"/>
          <w:sz w:val="22"/>
          <w:szCs w:val="22"/>
          <w:lang w:val="en-US"/>
        </w:rPr>
        <w:t xml:space="preserve"> </w:t>
      </w:r>
      <w:r w:rsidR="005E366C">
        <w:rPr>
          <w:rFonts w:ascii="Arial" w:hAnsi="Arial" w:cs="Arial"/>
          <w:sz w:val="22"/>
          <w:szCs w:val="22"/>
          <w:lang w:val="en-US"/>
        </w:rPr>
        <w:t xml:space="preserve"> – Monday</w:t>
      </w:r>
      <w:r w:rsidR="00625FF3">
        <w:rPr>
          <w:rFonts w:ascii="Arial" w:hAnsi="Arial" w:cs="Arial"/>
          <w:sz w:val="22"/>
          <w:szCs w:val="22"/>
          <w:lang w:val="en-US"/>
        </w:rPr>
        <w:t>,</w:t>
      </w:r>
      <w:r w:rsidR="002068D0">
        <w:rPr>
          <w:rFonts w:ascii="Arial" w:hAnsi="Arial" w:cs="Arial"/>
          <w:sz w:val="22"/>
          <w:szCs w:val="22"/>
          <w:lang w:val="en-US"/>
        </w:rPr>
        <w:t xml:space="preserve"> July </w:t>
      </w:r>
      <w:r w:rsidR="005E366C">
        <w:rPr>
          <w:rFonts w:ascii="Arial" w:hAnsi="Arial" w:cs="Arial"/>
          <w:sz w:val="22"/>
          <w:szCs w:val="22"/>
          <w:lang w:val="en-US"/>
        </w:rPr>
        <w:t>3</w:t>
      </w:r>
      <w:r w:rsidR="00687E18">
        <w:rPr>
          <w:rFonts w:ascii="Arial" w:hAnsi="Arial" w:cs="Arial"/>
          <w:sz w:val="22"/>
          <w:szCs w:val="22"/>
          <w:lang w:val="en-US"/>
        </w:rPr>
        <w:t>0</w:t>
      </w:r>
      <w:r w:rsidR="00687E18" w:rsidRPr="00687E18">
        <w:rPr>
          <w:rFonts w:ascii="Arial" w:hAnsi="Arial" w:cs="Arial"/>
          <w:sz w:val="22"/>
          <w:szCs w:val="22"/>
          <w:vertAlign w:val="superscript"/>
          <w:lang w:val="en-US"/>
        </w:rPr>
        <w:t>th</w:t>
      </w:r>
      <w:r w:rsidR="002068D0">
        <w:rPr>
          <w:rFonts w:ascii="Arial" w:hAnsi="Arial" w:cs="Arial"/>
          <w:sz w:val="22"/>
          <w:szCs w:val="22"/>
          <w:lang w:val="en-US"/>
        </w:rPr>
        <w:t>,</w:t>
      </w:r>
      <w:r w:rsidRPr="006775A3">
        <w:rPr>
          <w:rFonts w:ascii="Arial" w:hAnsi="Arial" w:cs="Arial"/>
          <w:sz w:val="22"/>
          <w:szCs w:val="22"/>
          <w:lang w:val="en-US"/>
        </w:rPr>
        <w:t xml:space="preserve"> 201</w:t>
      </w:r>
      <w:r w:rsidR="00687E18">
        <w:rPr>
          <w:rFonts w:ascii="Arial" w:hAnsi="Arial" w:cs="Arial"/>
          <w:sz w:val="22"/>
          <w:szCs w:val="22"/>
          <w:lang w:val="en-US"/>
        </w:rPr>
        <w:t>8</w:t>
      </w:r>
      <w:r w:rsidRPr="006775A3">
        <w:rPr>
          <w:rFonts w:ascii="Arial" w:hAnsi="Arial" w:cs="Arial"/>
          <w:sz w:val="22"/>
          <w:szCs w:val="22"/>
          <w:lang w:val="en-US"/>
        </w:rPr>
        <w:t xml:space="preserve"> and will consist of 20 hours of pre-placement lessons</w:t>
      </w:r>
      <w:r w:rsidR="00A31854">
        <w:rPr>
          <w:rFonts w:ascii="Arial" w:hAnsi="Arial" w:cs="Arial"/>
          <w:sz w:val="22"/>
          <w:szCs w:val="22"/>
          <w:lang w:val="en-US"/>
        </w:rPr>
        <w:t xml:space="preserve"> </w:t>
      </w:r>
      <w:r w:rsidRPr="006775A3">
        <w:rPr>
          <w:rFonts w:ascii="Arial" w:hAnsi="Arial" w:cs="Arial"/>
          <w:sz w:val="22"/>
          <w:szCs w:val="22"/>
          <w:lang w:val="en-US"/>
        </w:rPr>
        <w:t>and 90 hours of work at an appropriate cooperative education placement [Unit 2- 4].</w:t>
      </w:r>
    </w:p>
    <w:p w14:paraId="6820D558" w14:textId="77777777" w:rsidR="006775A3" w:rsidRPr="006775A3" w:rsidRDefault="006775A3" w:rsidP="00BB22E6">
      <w:pPr>
        <w:spacing w:before="100" w:beforeAutospacing="1"/>
        <w:ind w:left="180" w:firstLine="720"/>
        <w:outlineLvl w:val="2"/>
        <w:rPr>
          <w:rFonts w:ascii="Arial" w:hAnsi="Arial" w:cs="Arial"/>
          <w:b/>
          <w:bCs/>
          <w:color w:val="000000"/>
          <w:sz w:val="22"/>
          <w:szCs w:val="22"/>
          <w:u w:val="single"/>
          <w:lang w:val="en-US"/>
        </w:rPr>
      </w:pPr>
      <w:r w:rsidRPr="006775A3">
        <w:rPr>
          <w:rFonts w:ascii="Arial" w:hAnsi="Arial" w:cs="Arial"/>
          <w:b/>
          <w:bCs/>
          <w:color w:val="000000"/>
          <w:sz w:val="22"/>
          <w:szCs w:val="22"/>
          <w:u w:val="single"/>
          <w:lang w:val="en-US"/>
        </w:rPr>
        <w:t>Course Materials</w:t>
      </w:r>
    </w:p>
    <w:p w14:paraId="4EA572F9" w14:textId="77777777" w:rsidR="006775A3" w:rsidRPr="006775A3" w:rsidRDefault="006775A3" w:rsidP="006775A3">
      <w:pPr>
        <w:rPr>
          <w:rFonts w:ascii="Arial" w:hAnsi="Arial" w:cs="Arial"/>
          <w:sz w:val="22"/>
          <w:szCs w:val="22"/>
          <w:lang w:val="en-US"/>
        </w:rPr>
      </w:pPr>
    </w:p>
    <w:p w14:paraId="3C38AAC6" w14:textId="77777777" w:rsidR="006775A3" w:rsidRPr="006775A3" w:rsidRDefault="006775A3" w:rsidP="00BB22E6">
      <w:pPr>
        <w:ind w:left="180" w:firstLine="720"/>
        <w:rPr>
          <w:rFonts w:ascii="Arial" w:hAnsi="Arial" w:cs="Arial"/>
          <w:b/>
          <w:bCs/>
          <w:sz w:val="22"/>
          <w:szCs w:val="22"/>
          <w:lang w:val="en-US"/>
        </w:rPr>
      </w:pPr>
      <w:r w:rsidRPr="006775A3">
        <w:rPr>
          <w:rFonts w:ascii="Arial" w:hAnsi="Arial" w:cs="Arial"/>
          <w:b/>
          <w:bCs/>
          <w:sz w:val="22"/>
          <w:szCs w:val="22"/>
          <w:lang w:val="en-US"/>
        </w:rPr>
        <w:t>Accessing the Online Portion of the Course</w:t>
      </w:r>
    </w:p>
    <w:p w14:paraId="64FC527B" w14:textId="77777777" w:rsidR="006775A3" w:rsidRPr="006775A3" w:rsidRDefault="006775A3" w:rsidP="006775A3">
      <w:pPr>
        <w:rPr>
          <w:rFonts w:ascii="Arial" w:hAnsi="Arial" w:cs="Arial"/>
          <w:sz w:val="22"/>
          <w:szCs w:val="22"/>
          <w:lang w:val="en-US"/>
        </w:rPr>
      </w:pPr>
    </w:p>
    <w:p w14:paraId="3EF52FBF" w14:textId="77777777" w:rsidR="006775A3" w:rsidRPr="006775A3" w:rsidRDefault="006775A3" w:rsidP="00BB22E6">
      <w:pPr>
        <w:ind w:left="900"/>
        <w:rPr>
          <w:rFonts w:ascii="Arial" w:hAnsi="Arial" w:cs="Arial"/>
          <w:sz w:val="22"/>
          <w:szCs w:val="22"/>
          <w:lang w:val="en-US"/>
        </w:rPr>
      </w:pPr>
      <w:r w:rsidRPr="006775A3">
        <w:rPr>
          <w:rFonts w:ascii="Arial" w:hAnsi="Arial" w:cs="Arial"/>
          <w:sz w:val="22"/>
          <w:szCs w:val="22"/>
          <w:lang w:val="en-US"/>
        </w:rPr>
        <w:t>Students registering for summer school coop must meet with their home school guidance counselor and fill in an online application form. Once registered students will receive an e-mail to the account provided on the registration webpage.  This email will provide a link to the eLearning site, as well as, a student username and password.  If you do not receive this information within a few days after registering, please check your junk or spam mail folder.  If there is no confirmation e-mail there, then please contact Jennifer Wilson at 613 544-3361 ext. 233.</w:t>
      </w:r>
    </w:p>
    <w:p w14:paraId="5F357DEA" w14:textId="77777777" w:rsidR="006775A3" w:rsidRPr="006775A3" w:rsidRDefault="006775A3" w:rsidP="00BB22E6">
      <w:pPr>
        <w:spacing w:before="100" w:beforeAutospacing="1"/>
        <w:ind w:left="900"/>
        <w:outlineLvl w:val="2"/>
        <w:rPr>
          <w:rFonts w:ascii="Arial" w:hAnsi="Arial" w:cs="Arial"/>
          <w:b/>
          <w:bCs/>
          <w:color w:val="000000"/>
          <w:sz w:val="22"/>
          <w:szCs w:val="22"/>
          <w:lang w:val="en-US"/>
        </w:rPr>
      </w:pPr>
      <w:r w:rsidRPr="006775A3">
        <w:rPr>
          <w:rFonts w:ascii="Arial" w:hAnsi="Arial" w:cs="Arial"/>
          <w:b/>
          <w:bCs/>
          <w:color w:val="000000"/>
          <w:sz w:val="22"/>
          <w:szCs w:val="22"/>
          <w:lang w:val="en-US"/>
        </w:rPr>
        <w:t>In addition to an email address and Microsoft Word, students will need the following Software/Equipment:</w:t>
      </w:r>
    </w:p>
    <w:p w14:paraId="222C5772" w14:textId="77777777" w:rsidR="00BB22E6" w:rsidRDefault="006775A3" w:rsidP="00BB22E6">
      <w:pPr>
        <w:tabs>
          <w:tab w:val="num" w:pos="1080"/>
        </w:tabs>
        <w:spacing w:before="100" w:beforeAutospacing="1" w:after="100" w:afterAutospacing="1"/>
        <w:ind w:left="900"/>
        <w:rPr>
          <w:rFonts w:ascii="Arial" w:hAnsi="Arial" w:cs="Arial"/>
          <w:sz w:val="22"/>
          <w:szCs w:val="22"/>
          <w:lang w:val="en-US"/>
        </w:rPr>
      </w:pPr>
      <w:r w:rsidRPr="006775A3">
        <w:rPr>
          <w:rFonts w:ascii="Arial" w:hAnsi="Arial" w:cs="Arial"/>
          <w:sz w:val="22"/>
          <w:szCs w:val="22"/>
          <w:lang w:val="en-US"/>
        </w:rPr>
        <w:t xml:space="preserve">Some of the activities in this course will require the installation of some free software "plugins" on your computer. Normally, the computer will prompt you to install the plugin when you need it, but you may want to install them ahead of time. Installing these plugins is easy, and you will be given step by step instructions. Please note that some of these installs can take some time if you are using a dial up Internet connection. </w:t>
      </w:r>
    </w:p>
    <w:p w14:paraId="1A23774D" w14:textId="77777777" w:rsidR="00BB22E6" w:rsidRPr="00BB22E6" w:rsidRDefault="00BB22E6" w:rsidP="00BB22E6">
      <w:pPr>
        <w:pStyle w:val="ListParagraph"/>
        <w:numPr>
          <w:ilvl w:val="1"/>
          <w:numId w:val="12"/>
        </w:numPr>
        <w:tabs>
          <w:tab w:val="num" w:pos="1080"/>
        </w:tabs>
        <w:spacing w:before="100" w:beforeAutospacing="1" w:after="100" w:afterAutospacing="1"/>
        <w:rPr>
          <w:lang w:val="en-US"/>
        </w:rPr>
      </w:pPr>
      <w:r w:rsidRPr="00BB22E6">
        <w:rPr>
          <w:rFonts w:ascii="Arial" w:hAnsi="Arial" w:cs="Arial"/>
          <w:b/>
          <w:bCs/>
          <w:lang w:val="en-US"/>
        </w:rPr>
        <w:t>Apple Qui</w:t>
      </w:r>
      <w:r w:rsidR="006775A3" w:rsidRPr="00BB22E6">
        <w:rPr>
          <w:rFonts w:ascii="Arial" w:hAnsi="Arial" w:cs="Arial"/>
          <w:b/>
          <w:bCs/>
          <w:lang w:val="en-US"/>
        </w:rPr>
        <w:t>ckTime</w:t>
      </w:r>
      <w:r w:rsidR="006775A3" w:rsidRPr="00BB22E6">
        <w:rPr>
          <w:lang w:val="en-US"/>
        </w:rPr>
        <w:t xml:space="preserve"> </w:t>
      </w:r>
    </w:p>
    <w:p w14:paraId="5DA47201" w14:textId="77777777" w:rsidR="006775A3" w:rsidRPr="00BB22E6" w:rsidRDefault="006775A3" w:rsidP="00BB22E6">
      <w:pPr>
        <w:pStyle w:val="ListParagraph"/>
        <w:numPr>
          <w:ilvl w:val="1"/>
          <w:numId w:val="12"/>
        </w:numPr>
        <w:tabs>
          <w:tab w:val="num" w:pos="1080"/>
        </w:tabs>
        <w:spacing w:before="100" w:beforeAutospacing="1" w:after="100" w:afterAutospacing="1"/>
        <w:rPr>
          <w:lang w:val="en-US"/>
        </w:rPr>
      </w:pPr>
      <w:r w:rsidRPr="00BB22E6">
        <w:rPr>
          <w:rFonts w:ascii="Arial" w:hAnsi="Arial" w:cs="Arial"/>
          <w:b/>
          <w:bCs/>
          <w:lang w:val="en-US"/>
        </w:rPr>
        <w:t xml:space="preserve">Shockwave, Flash &amp; </w:t>
      </w:r>
      <w:proofErr w:type="spellStart"/>
      <w:r w:rsidRPr="00BB22E6">
        <w:rPr>
          <w:rFonts w:ascii="Arial" w:hAnsi="Arial" w:cs="Arial"/>
          <w:b/>
          <w:bCs/>
          <w:lang w:val="en-US"/>
        </w:rPr>
        <w:t>Authorware</w:t>
      </w:r>
      <w:proofErr w:type="spellEnd"/>
    </w:p>
    <w:p w14:paraId="08B67093" w14:textId="77777777" w:rsidR="006775A3" w:rsidRPr="00BB22E6" w:rsidRDefault="006775A3" w:rsidP="00BB22E6">
      <w:pPr>
        <w:pStyle w:val="ListParagraph"/>
        <w:numPr>
          <w:ilvl w:val="1"/>
          <w:numId w:val="12"/>
        </w:numPr>
        <w:spacing w:before="100" w:beforeAutospacing="1" w:after="100" w:afterAutospacing="1"/>
        <w:rPr>
          <w:lang w:val="en-US"/>
        </w:rPr>
      </w:pPr>
      <w:r w:rsidRPr="00BB22E6">
        <w:rPr>
          <w:rFonts w:ascii="Arial" w:hAnsi="Arial" w:cs="Arial"/>
          <w:b/>
          <w:bCs/>
          <w:lang w:val="en-US"/>
        </w:rPr>
        <w:t>Adobe Acrobat Reader</w:t>
      </w:r>
    </w:p>
    <w:p w14:paraId="5A097392" w14:textId="77777777" w:rsidR="00BB22E6" w:rsidRPr="00BB22E6" w:rsidRDefault="006775A3" w:rsidP="00BB22E6">
      <w:pPr>
        <w:pStyle w:val="ListParagraph"/>
        <w:numPr>
          <w:ilvl w:val="1"/>
          <w:numId w:val="12"/>
        </w:numPr>
        <w:spacing w:before="100" w:beforeAutospacing="1" w:after="100" w:afterAutospacing="1"/>
        <w:rPr>
          <w:lang w:val="en-US"/>
        </w:rPr>
      </w:pPr>
      <w:r w:rsidRPr="00BB22E6">
        <w:rPr>
          <w:rFonts w:ascii="Arial" w:hAnsi="Arial" w:cs="Arial"/>
          <w:b/>
          <w:bCs/>
          <w:lang w:val="en-US"/>
        </w:rPr>
        <w:t>Real Networks RealPlayer</w:t>
      </w:r>
    </w:p>
    <w:p w14:paraId="37A37C69" w14:textId="77777777" w:rsidR="006775A3" w:rsidRPr="00BB22E6" w:rsidRDefault="006775A3" w:rsidP="00BB22E6">
      <w:pPr>
        <w:pStyle w:val="ListParagraph"/>
        <w:numPr>
          <w:ilvl w:val="1"/>
          <w:numId w:val="12"/>
        </w:numPr>
        <w:spacing w:before="100" w:beforeAutospacing="1" w:after="100" w:afterAutospacing="1"/>
        <w:rPr>
          <w:lang w:val="en-US"/>
        </w:rPr>
      </w:pPr>
      <w:r w:rsidRPr="00BB22E6">
        <w:rPr>
          <w:rFonts w:ascii="Arial" w:hAnsi="Arial" w:cs="Arial"/>
          <w:b/>
          <w:bCs/>
          <w:lang w:val="en-US"/>
        </w:rPr>
        <w:t>Microsoft Media Player</w:t>
      </w:r>
    </w:p>
    <w:p w14:paraId="15E88FDB" w14:textId="77777777" w:rsidR="006775A3" w:rsidRPr="006775A3" w:rsidRDefault="006775A3" w:rsidP="00BB22E6">
      <w:pPr>
        <w:spacing w:before="100" w:beforeAutospacing="1" w:after="100" w:afterAutospacing="1"/>
        <w:ind w:left="720" w:firstLine="180"/>
        <w:rPr>
          <w:rFonts w:ascii="Arial" w:hAnsi="Arial" w:cs="Arial"/>
          <w:sz w:val="22"/>
          <w:szCs w:val="22"/>
          <w:u w:val="single"/>
          <w:lang w:val="en-US"/>
        </w:rPr>
      </w:pPr>
      <w:r w:rsidRPr="006775A3">
        <w:rPr>
          <w:rFonts w:ascii="Arial" w:hAnsi="Arial" w:cs="Arial"/>
          <w:b/>
          <w:sz w:val="22"/>
          <w:szCs w:val="22"/>
          <w:u w:val="single"/>
          <w:lang w:val="en-US"/>
        </w:rPr>
        <w:lastRenderedPageBreak/>
        <w:t>Syllabus</w:t>
      </w:r>
    </w:p>
    <w:p w14:paraId="15E37185" w14:textId="77777777" w:rsidR="006775A3" w:rsidRPr="006775A3" w:rsidRDefault="006775A3" w:rsidP="00BB22E6">
      <w:pPr>
        <w:spacing w:before="100" w:beforeAutospacing="1"/>
        <w:ind w:left="180" w:firstLine="720"/>
        <w:outlineLvl w:val="2"/>
        <w:rPr>
          <w:rFonts w:ascii="Arial" w:hAnsi="Arial" w:cs="Arial"/>
          <w:b/>
          <w:bCs/>
          <w:color w:val="000000"/>
          <w:sz w:val="22"/>
          <w:szCs w:val="22"/>
          <w:lang w:val="en-US"/>
        </w:rPr>
      </w:pPr>
      <w:r w:rsidRPr="00BB22E6">
        <w:rPr>
          <w:rFonts w:ascii="Arial" w:hAnsi="Arial" w:cs="Arial"/>
          <w:b/>
          <w:bCs/>
          <w:color w:val="000000"/>
          <w:sz w:val="22"/>
          <w:szCs w:val="22"/>
          <w:lang w:val="en-US"/>
        </w:rPr>
        <w:t>Unit Descriptions</w:t>
      </w:r>
    </w:p>
    <w:p w14:paraId="5186AE31" w14:textId="77777777" w:rsidR="006775A3" w:rsidRPr="006775A3" w:rsidRDefault="006775A3" w:rsidP="00BB22E6">
      <w:pPr>
        <w:spacing w:before="100" w:beforeAutospacing="1" w:after="100" w:afterAutospacing="1"/>
        <w:ind w:left="900"/>
        <w:rPr>
          <w:rFonts w:ascii="Arial" w:hAnsi="Arial" w:cs="Arial"/>
          <w:sz w:val="22"/>
          <w:szCs w:val="22"/>
          <w:lang w:val="en-US"/>
        </w:rPr>
      </w:pPr>
      <w:r w:rsidRPr="00BB22E6">
        <w:rPr>
          <w:rFonts w:ascii="Arial" w:hAnsi="Arial" w:cs="Arial"/>
          <w:b/>
          <w:bCs/>
          <w:sz w:val="22"/>
          <w:szCs w:val="22"/>
          <w:lang w:val="en-US"/>
        </w:rPr>
        <w:t>Unit 1 - Pre-placement:</w:t>
      </w:r>
      <w:r w:rsidRPr="006775A3">
        <w:rPr>
          <w:rFonts w:ascii="Arial" w:hAnsi="Arial" w:cs="Arial"/>
          <w:sz w:val="22"/>
          <w:szCs w:val="22"/>
          <w:lang w:val="en-US"/>
        </w:rPr>
        <w:t xml:space="preserve"> </w:t>
      </w:r>
      <w:r w:rsidRPr="006775A3">
        <w:rPr>
          <w:rFonts w:ascii="Arial" w:hAnsi="Arial" w:cs="Arial"/>
          <w:sz w:val="22"/>
          <w:szCs w:val="22"/>
          <w:lang w:val="en-US"/>
        </w:rPr>
        <w:br/>
        <w:t xml:space="preserve">This unit is completed on-line. In this unit, students will learn information to prepare them for their placement experience. They will create a cover letter, résumé, and reference list. They will complete a job application. They will learn how to prepare for an interview and write a thank you letter. They will learn about effective communication skills, health and safety, confidentiality, ethics, workplace legislation, and </w:t>
      </w:r>
      <w:proofErr w:type="spellStart"/>
      <w:r w:rsidRPr="006775A3">
        <w:rPr>
          <w:rFonts w:ascii="Arial" w:hAnsi="Arial" w:cs="Arial"/>
          <w:sz w:val="22"/>
          <w:szCs w:val="22"/>
          <w:lang w:val="en-US"/>
        </w:rPr>
        <w:t>labour</w:t>
      </w:r>
      <w:proofErr w:type="spellEnd"/>
      <w:r w:rsidRPr="006775A3">
        <w:rPr>
          <w:rFonts w:ascii="Arial" w:hAnsi="Arial" w:cs="Arial"/>
          <w:sz w:val="22"/>
          <w:szCs w:val="22"/>
          <w:lang w:val="en-US"/>
        </w:rPr>
        <w:t xml:space="preserve"> unions. </w:t>
      </w:r>
    </w:p>
    <w:p w14:paraId="36D57474" w14:textId="77777777" w:rsidR="006775A3" w:rsidRPr="006775A3" w:rsidRDefault="006775A3" w:rsidP="00BB22E6">
      <w:pPr>
        <w:spacing w:before="100" w:beforeAutospacing="1" w:after="100" w:afterAutospacing="1"/>
        <w:ind w:left="900"/>
        <w:rPr>
          <w:rFonts w:ascii="Arial" w:hAnsi="Arial" w:cs="Arial"/>
          <w:sz w:val="22"/>
          <w:szCs w:val="22"/>
          <w:lang w:val="en-US"/>
        </w:rPr>
      </w:pPr>
      <w:r w:rsidRPr="00BB22E6">
        <w:rPr>
          <w:rFonts w:ascii="Arial" w:hAnsi="Arial" w:cs="Arial"/>
          <w:b/>
          <w:bCs/>
          <w:sz w:val="22"/>
          <w:szCs w:val="22"/>
          <w:lang w:val="en-US"/>
        </w:rPr>
        <w:t xml:space="preserve">Unit 2 - Weekly Journals and Log Sheets: </w:t>
      </w:r>
      <w:r w:rsidRPr="006775A3">
        <w:rPr>
          <w:rFonts w:ascii="Arial" w:hAnsi="Arial" w:cs="Arial"/>
          <w:sz w:val="22"/>
          <w:szCs w:val="22"/>
          <w:lang w:val="en-US"/>
        </w:rPr>
        <w:br/>
        <w:t xml:space="preserve">This unit occurs while students are at their placement. They must complete a log sheet each week documenting the hours they work. They must also reflect on their placement experience and describe how it relates to the in-school course they already took. </w:t>
      </w:r>
    </w:p>
    <w:p w14:paraId="35E15A23" w14:textId="77777777" w:rsidR="006775A3" w:rsidRPr="006775A3" w:rsidRDefault="006775A3" w:rsidP="00BB22E6">
      <w:pPr>
        <w:spacing w:before="100" w:beforeAutospacing="1" w:after="100" w:afterAutospacing="1"/>
        <w:ind w:left="900"/>
        <w:rPr>
          <w:rFonts w:ascii="Arial" w:hAnsi="Arial" w:cs="Arial"/>
          <w:sz w:val="22"/>
          <w:szCs w:val="22"/>
          <w:lang w:val="en-US"/>
        </w:rPr>
      </w:pPr>
      <w:r w:rsidRPr="00BB22E6">
        <w:rPr>
          <w:rFonts w:ascii="Arial" w:hAnsi="Arial" w:cs="Arial"/>
          <w:b/>
          <w:bCs/>
          <w:sz w:val="22"/>
          <w:szCs w:val="22"/>
          <w:lang w:val="en-US"/>
        </w:rPr>
        <w:t xml:space="preserve">Unit 3 - Integration: </w:t>
      </w:r>
      <w:r w:rsidRPr="006775A3">
        <w:rPr>
          <w:rFonts w:ascii="Arial" w:hAnsi="Arial" w:cs="Arial"/>
          <w:sz w:val="22"/>
          <w:szCs w:val="22"/>
          <w:lang w:val="en-US"/>
        </w:rPr>
        <w:br/>
        <w:t xml:space="preserve">This unit focuses on career information, human rights, </w:t>
      </w:r>
      <w:proofErr w:type="spellStart"/>
      <w:r w:rsidRPr="006775A3">
        <w:rPr>
          <w:rFonts w:ascii="Arial" w:hAnsi="Arial" w:cs="Arial"/>
          <w:sz w:val="22"/>
          <w:szCs w:val="22"/>
          <w:lang w:val="en-US"/>
        </w:rPr>
        <w:t>labour</w:t>
      </w:r>
      <w:proofErr w:type="spellEnd"/>
      <w:r w:rsidRPr="006775A3">
        <w:rPr>
          <w:rFonts w:ascii="Arial" w:hAnsi="Arial" w:cs="Arial"/>
          <w:sz w:val="22"/>
          <w:szCs w:val="22"/>
          <w:lang w:val="en-US"/>
        </w:rPr>
        <w:t xml:space="preserve"> market trends, and the changing role of men and women in the workplace. </w:t>
      </w:r>
    </w:p>
    <w:p w14:paraId="214BBBF2" w14:textId="77777777" w:rsidR="006775A3" w:rsidRPr="006775A3" w:rsidRDefault="006775A3" w:rsidP="00BB22E6">
      <w:pPr>
        <w:spacing w:before="100" w:beforeAutospacing="1" w:after="100" w:afterAutospacing="1"/>
        <w:ind w:left="900"/>
        <w:rPr>
          <w:sz w:val="22"/>
          <w:szCs w:val="22"/>
          <w:lang w:val="en-US"/>
        </w:rPr>
      </w:pPr>
      <w:r w:rsidRPr="00BB22E6">
        <w:rPr>
          <w:rFonts w:ascii="Arial" w:hAnsi="Arial" w:cs="Arial"/>
          <w:b/>
          <w:bCs/>
          <w:sz w:val="22"/>
          <w:szCs w:val="22"/>
          <w:lang w:val="en-US"/>
        </w:rPr>
        <w:t xml:space="preserve">Unit 4 - Summative Assessment: </w:t>
      </w:r>
      <w:r w:rsidRPr="006775A3">
        <w:rPr>
          <w:sz w:val="22"/>
          <w:szCs w:val="22"/>
          <w:lang w:val="en-US"/>
        </w:rPr>
        <w:br/>
      </w:r>
      <w:r w:rsidRPr="006775A3">
        <w:rPr>
          <w:rFonts w:ascii="Arial" w:hAnsi="Arial" w:cs="Arial"/>
          <w:sz w:val="22"/>
          <w:szCs w:val="22"/>
          <w:lang w:val="en-US"/>
        </w:rPr>
        <w:t>Students will complete an exit interview with the coop teacher that consists of an updated exit résumé, list of references, letters of recommendation, examples of work they have done at their placement, and post</w:t>
      </w:r>
      <w:r w:rsidR="00BB22E6">
        <w:rPr>
          <w:rFonts w:ascii="Arial" w:hAnsi="Arial" w:cs="Arial"/>
          <w:sz w:val="22"/>
          <w:szCs w:val="22"/>
          <w:lang w:val="en-US"/>
        </w:rPr>
        <w:t>-</w:t>
      </w:r>
      <w:r w:rsidRPr="006775A3">
        <w:rPr>
          <w:rFonts w:ascii="Arial" w:hAnsi="Arial" w:cs="Arial"/>
          <w:sz w:val="22"/>
          <w:szCs w:val="22"/>
          <w:lang w:val="en-US"/>
        </w:rPr>
        <w:t>secondary research. The exit interview will take place at the placement.</w:t>
      </w:r>
    </w:p>
    <w:p w14:paraId="7175F479" w14:textId="77777777" w:rsidR="006775A3" w:rsidRPr="006775A3" w:rsidRDefault="006775A3" w:rsidP="00BB22E6">
      <w:pPr>
        <w:spacing w:before="100" w:beforeAutospacing="1"/>
        <w:ind w:left="180" w:firstLine="720"/>
        <w:outlineLvl w:val="2"/>
        <w:rPr>
          <w:rFonts w:ascii="Arial" w:hAnsi="Arial" w:cs="Arial"/>
          <w:sz w:val="22"/>
          <w:szCs w:val="22"/>
          <w:lang w:val="en-US"/>
        </w:rPr>
      </w:pPr>
      <w:r w:rsidRPr="006775A3">
        <w:rPr>
          <w:rFonts w:ascii="Arial" w:hAnsi="Arial" w:cs="Arial"/>
          <w:b/>
          <w:bCs/>
          <w:color w:val="000000"/>
          <w:sz w:val="22"/>
          <w:szCs w:val="22"/>
          <w:u w:val="single"/>
          <w:lang w:val="en-US"/>
        </w:rPr>
        <w:t>General Policies</w:t>
      </w:r>
    </w:p>
    <w:p w14:paraId="5530C3B0" w14:textId="77777777" w:rsidR="006775A3" w:rsidRPr="006775A3" w:rsidRDefault="006775A3" w:rsidP="00BB22E6">
      <w:pPr>
        <w:keepNext/>
        <w:spacing w:before="240" w:after="60"/>
        <w:ind w:left="180" w:firstLine="720"/>
        <w:outlineLvl w:val="3"/>
        <w:rPr>
          <w:rFonts w:ascii="Arial" w:hAnsi="Arial" w:cs="Arial"/>
          <w:b/>
          <w:bCs/>
          <w:sz w:val="22"/>
          <w:szCs w:val="22"/>
          <w:lang w:val="en-US"/>
        </w:rPr>
      </w:pPr>
      <w:r w:rsidRPr="006775A3">
        <w:rPr>
          <w:rFonts w:ascii="Arial" w:hAnsi="Arial" w:cs="Arial"/>
          <w:b/>
          <w:bCs/>
          <w:sz w:val="22"/>
          <w:szCs w:val="22"/>
          <w:lang w:val="en-US"/>
        </w:rPr>
        <w:t>Assignment Submission</w:t>
      </w:r>
    </w:p>
    <w:p w14:paraId="4AD008FC" w14:textId="77777777" w:rsidR="006775A3" w:rsidRDefault="006775A3" w:rsidP="00BB22E6">
      <w:pPr>
        <w:spacing w:before="100" w:beforeAutospacing="1" w:after="100" w:afterAutospacing="1"/>
        <w:ind w:left="900"/>
        <w:rPr>
          <w:rFonts w:ascii="Arial" w:hAnsi="Arial" w:cs="Arial"/>
          <w:sz w:val="22"/>
          <w:szCs w:val="22"/>
          <w:lang w:val="en-US"/>
        </w:rPr>
      </w:pPr>
      <w:r w:rsidRPr="006775A3">
        <w:rPr>
          <w:rFonts w:ascii="Arial" w:hAnsi="Arial" w:cs="Arial"/>
          <w:sz w:val="22"/>
          <w:szCs w:val="22"/>
          <w:lang w:val="en-US"/>
        </w:rPr>
        <w:t xml:space="preserve">All assignments are expected to be submitted by the deadline noted in the calendar and/or announcement area of the course. Students must submit the assignments online as directed. All assignments will be placed into the appropriate </w:t>
      </w:r>
      <w:proofErr w:type="spellStart"/>
      <w:r w:rsidRPr="006775A3">
        <w:rPr>
          <w:rFonts w:ascii="Arial" w:hAnsi="Arial" w:cs="Arial"/>
          <w:sz w:val="22"/>
          <w:szCs w:val="22"/>
          <w:lang w:val="en-US"/>
        </w:rPr>
        <w:t>dropbox</w:t>
      </w:r>
      <w:proofErr w:type="spellEnd"/>
      <w:r w:rsidRPr="006775A3">
        <w:rPr>
          <w:rFonts w:ascii="Arial" w:hAnsi="Arial" w:cs="Arial"/>
          <w:sz w:val="22"/>
          <w:szCs w:val="22"/>
          <w:lang w:val="en-US"/>
        </w:rPr>
        <w:t>. Alternate submission methods must be approved by the teacher. If you have a problem with a date, talk to the teacher before the date has passed.</w:t>
      </w:r>
    </w:p>
    <w:p w14:paraId="29F5816B" w14:textId="52BEA425" w:rsidR="005F2B75" w:rsidRDefault="005F2B75" w:rsidP="00BB22E6">
      <w:pPr>
        <w:spacing w:before="100" w:beforeAutospacing="1" w:after="100" w:afterAutospacing="1"/>
        <w:ind w:left="900"/>
        <w:rPr>
          <w:rFonts w:ascii="Arial" w:hAnsi="Arial" w:cs="Arial"/>
          <w:sz w:val="22"/>
          <w:szCs w:val="22"/>
          <w:lang w:val="en-US"/>
        </w:rPr>
      </w:pPr>
    </w:p>
    <w:p w14:paraId="76AC0471" w14:textId="440EE817" w:rsidR="00687E18" w:rsidRDefault="00687E18" w:rsidP="00BB22E6">
      <w:pPr>
        <w:spacing w:before="100" w:beforeAutospacing="1" w:after="100" w:afterAutospacing="1"/>
        <w:ind w:left="900"/>
        <w:rPr>
          <w:rFonts w:ascii="Arial" w:hAnsi="Arial" w:cs="Arial"/>
          <w:sz w:val="22"/>
          <w:szCs w:val="22"/>
          <w:lang w:val="en-US"/>
        </w:rPr>
      </w:pPr>
    </w:p>
    <w:p w14:paraId="0AEA8E5B" w14:textId="77777777" w:rsidR="00687E18" w:rsidRDefault="00687E18" w:rsidP="00BB22E6">
      <w:pPr>
        <w:spacing w:before="100" w:beforeAutospacing="1" w:after="100" w:afterAutospacing="1"/>
        <w:ind w:left="900"/>
        <w:rPr>
          <w:rFonts w:ascii="Arial" w:hAnsi="Arial" w:cs="Arial"/>
          <w:sz w:val="22"/>
          <w:szCs w:val="22"/>
          <w:lang w:val="en-US"/>
        </w:rPr>
      </w:pPr>
    </w:p>
    <w:p w14:paraId="4A729F7E" w14:textId="77777777" w:rsidR="005F2B75" w:rsidRPr="00FC36EC" w:rsidRDefault="005F2B75" w:rsidP="005F2B75">
      <w:pPr>
        <w:spacing w:before="100" w:beforeAutospacing="1"/>
        <w:jc w:val="center"/>
        <w:outlineLvl w:val="2"/>
        <w:rPr>
          <w:rFonts w:ascii="Arial Narrow" w:hAnsi="Arial Narrow" w:cs="Arial"/>
          <w:b/>
          <w:bCs/>
          <w:color w:val="000000"/>
          <w:sz w:val="28"/>
          <w:szCs w:val="28"/>
          <w:u w:val="single"/>
          <w:lang w:val="en-US"/>
        </w:rPr>
      </w:pPr>
      <w:r>
        <w:rPr>
          <w:rFonts w:ascii="Arial" w:hAnsi="Arial" w:cs="Arial"/>
          <w:b/>
          <w:bCs/>
          <w:color w:val="000000"/>
          <w:lang w:val="en-US"/>
        </w:rPr>
        <w:lastRenderedPageBreak/>
        <w:t xml:space="preserve">            </w:t>
      </w:r>
      <w:r w:rsidRPr="00FC36EC">
        <w:rPr>
          <w:rFonts w:ascii="Arial Narrow" w:hAnsi="Arial Narrow" w:cs="Arial"/>
          <w:b/>
          <w:bCs/>
          <w:color w:val="000000"/>
          <w:sz w:val="28"/>
          <w:szCs w:val="28"/>
          <w:u w:val="single"/>
          <w:lang w:val="en-US"/>
        </w:rPr>
        <w:t>Cooperative Education Information for Parents</w:t>
      </w:r>
    </w:p>
    <w:p w14:paraId="2A5D7267" w14:textId="77777777" w:rsidR="005F2B75" w:rsidRPr="0039581A" w:rsidRDefault="005F2B75" w:rsidP="005F2B75">
      <w:pPr>
        <w:keepNext/>
        <w:spacing w:before="240" w:after="60"/>
        <w:ind w:firstLine="1080"/>
        <w:jc w:val="both"/>
        <w:outlineLvl w:val="0"/>
        <w:rPr>
          <w:rFonts w:ascii="Arial" w:hAnsi="Arial" w:cs="Arial"/>
          <w:b/>
          <w:bCs/>
          <w:kern w:val="32"/>
          <w:sz w:val="20"/>
          <w:szCs w:val="20"/>
          <w:lang w:val="en-US"/>
        </w:rPr>
      </w:pPr>
      <w:r w:rsidRPr="0039581A">
        <w:rPr>
          <w:rFonts w:ascii="Arial" w:hAnsi="Arial" w:cs="Arial"/>
          <w:b/>
          <w:bCs/>
          <w:kern w:val="32"/>
          <w:sz w:val="20"/>
          <w:szCs w:val="20"/>
          <w:lang w:val="en-US"/>
        </w:rPr>
        <w:t>Welcome</w:t>
      </w:r>
    </w:p>
    <w:p w14:paraId="5DFA93C9" w14:textId="77777777" w:rsidR="005F2B75" w:rsidRDefault="005F2B75" w:rsidP="005F2B75">
      <w:pPr>
        <w:spacing w:before="100" w:beforeAutospacing="1" w:after="100" w:afterAutospacing="1"/>
        <w:ind w:left="1080"/>
        <w:jc w:val="both"/>
        <w:rPr>
          <w:rFonts w:ascii="Arial" w:hAnsi="Arial" w:cs="Arial"/>
          <w:sz w:val="20"/>
          <w:szCs w:val="20"/>
          <w:lang w:val="en-US"/>
        </w:rPr>
      </w:pPr>
      <w:r>
        <w:rPr>
          <w:rFonts w:ascii="Arial" w:hAnsi="Arial" w:cs="Arial"/>
          <w:sz w:val="20"/>
          <w:szCs w:val="20"/>
          <w:lang w:val="en-US"/>
        </w:rPr>
        <w:t xml:space="preserve">Pre-employment training for the cooperative education program is completed through online education. </w:t>
      </w:r>
      <w:r w:rsidRPr="0039581A">
        <w:rPr>
          <w:rFonts w:ascii="Arial" w:hAnsi="Arial" w:cs="Arial"/>
          <w:sz w:val="20"/>
          <w:szCs w:val="20"/>
          <w:lang w:val="en-US"/>
        </w:rPr>
        <w:t>Online education may be a new experience for everyone. It is an exciting way to present information to students.</w:t>
      </w:r>
    </w:p>
    <w:p w14:paraId="710472F6" w14:textId="77777777" w:rsidR="005F2B75" w:rsidRDefault="005F2B75" w:rsidP="005F2B75">
      <w:pPr>
        <w:pStyle w:val="ListParagraph"/>
        <w:numPr>
          <w:ilvl w:val="0"/>
          <w:numId w:val="19"/>
        </w:numPr>
        <w:spacing w:before="100" w:beforeAutospacing="1" w:after="100" w:afterAutospacing="1" w:line="360" w:lineRule="atLeast"/>
        <w:jc w:val="both"/>
        <w:rPr>
          <w:rFonts w:ascii="Arial" w:hAnsi="Arial" w:cs="Arial"/>
          <w:sz w:val="20"/>
          <w:szCs w:val="20"/>
          <w:lang w:val="en-US"/>
        </w:rPr>
      </w:pPr>
      <w:r w:rsidRPr="00FC36EC">
        <w:rPr>
          <w:rFonts w:ascii="Arial" w:hAnsi="Arial" w:cs="Arial"/>
          <w:sz w:val="20"/>
          <w:szCs w:val="20"/>
          <w:lang w:val="en-US"/>
        </w:rPr>
        <w:t xml:space="preserve">Students are better prepared for the independent learning environment at university and/or college. </w:t>
      </w:r>
    </w:p>
    <w:p w14:paraId="52BB4B9D" w14:textId="77777777" w:rsidR="005F2B75" w:rsidRPr="00FC36EC" w:rsidRDefault="005F2B75" w:rsidP="005F2B75">
      <w:pPr>
        <w:pStyle w:val="ListParagraph"/>
        <w:numPr>
          <w:ilvl w:val="0"/>
          <w:numId w:val="19"/>
        </w:numPr>
        <w:spacing w:before="100" w:beforeAutospacing="1" w:after="100" w:afterAutospacing="1" w:line="360" w:lineRule="atLeast"/>
        <w:jc w:val="both"/>
        <w:rPr>
          <w:rFonts w:ascii="Arial" w:hAnsi="Arial" w:cs="Arial"/>
          <w:sz w:val="20"/>
          <w:szCs w:val="20"/>
          <w:lang w:val="en-US"/>
        </w:rPr>
      </w:pPr>
      <w:r w:rsidRPr="00FC36EC">
        <w:rPr>
          <w:rFonts w:ascii="Arial" w:hAnsi="Arial" w:cs="Arial"/>
          <w:sz w:val="20"/>
          <w:szCs w:val="20"/>
          <w:lang w:val="en-US"/>
        </w:rPr>
        <w:t xml:space="preserve">Students develop time management and organizational skills. </w:t>
      </w:r>
    </w:p>
    <w:p w14:paraId="7650B6CD" w14:textId="77777777" w:rsidR="005F2B75" w:rsidRPr="0039581A" w:rsidRDefault="005F2B75" w:rsidP="005F2B75">
      <w:pPr>
        <w:numPr>
          <w:ilvl w:val="0"/>
          <w:numId w:val="19"/>
        </w:numPr>
        <w:spacing w:before="100" w:beforeAutospacing="1" w:after="100" w:afterAutospacing="1" w:line="360" w:lineRule="atLeast"/>
        <w:jc w:val="both"/>
        <w:rPr>
          <w:rFonts w:ascii="Arial" w:hAnsi="Arial" w:cs="Arial"/>
          <w:sz w:val="20"/>
          <w:szCs w:val="20"/>
          <w:lang w:val="en-US"/>
        </w:rPr>
      </w:pPr>
      <w:r w:rsidRPr="0039581A">
        <w:rPr>
          <w:rFonts w:ascii="Arial" w:hAnsi="Arial" w:cs="Arial"/>
          <w:sz w:val="20"/>
          <w:szCs w:val="20"/>
          <w:lang w:val="en-US"/>
        </w:rPr>
        <w:t xml:space="preserve">Students get the opportunity to take a course that may not be offered at their home school or that will not fit into their timetable. </w:t>
      </w:r>
    </w:p>
    <w:p w14:paraId="1181BE7A" w14:textId="77777777" w:rsidR="005F2B75" w:rsidRPr="0039581A" w:rsidRDefault="005F2B75" w:rsidP="005F2B75">
      <w:pPr>
        <w:ind w:left="1080"/>
        <w:jc w:val="both"/>
        <w:rPr>
          <w:rFonts w:ascii="Arial" w:hAnsi="Arial" w:cs="Arial"/>
          <w:sz w:val="20"/>
          <w:szCs w:val="20"/>
          <w:lang w:val="en-US"/>
        </w:rPr>
      </w:pPr>
      <w:r w:rsidRPr="0039581A">
        <w:rPr>
          <w:rFonts w:ascii="Arial" w:hAnsi="Arial" w:cs="Arial"/>
          <w:sz w:val="20"/>
          <w:szCs w:val="20"/>
          <w:lang w:val="en-US"/>
        </w:rPr>
        <w:t>Students are able to go through lessons as often as they wish. The course material is always available.</w:t>
      </w:r>
    </w:p>
    <w:p w14:paraId="3975064B" w14:textId="77777777" w:rsidR="005F2B75" w:rsidRPr="0039581A" w:rsidRDefault="005F2B75" w:rsidP="005F2B75">
      <w:pPr>
        <w:spacing w:before="100" w:beforeAutospacing="1"/>
        <w:ind w:firstLine="1080"/>
        <w:jc w:val="both"/>
        <w:outlineLvl w:val="2"/>
        <w:rPr>
          <w:rFonts w:ascii="Arial" w:hAnsi="Arial" w:cs="Arial"/>
          <w:b/>
          <w:bCs/>
          <w:color w:val="000000"/>
          <w:sz w:val="20"/>
          <w:szCs w:val="20"/>
          <w:lang w:val="en-US"/>
        </w:rPr>
      </w:pPr>
      <w:r w:rsidRPr="0039581A">
        <w:rPr>
          <w:rFonts w:ascii="Arial" w:hAnsi="Arial" w:cs="Arial"/>
          <w:b/>
          <w:bCs/>
          <w:color w:val="000000"/>
          <w:sz w:val="20"/>
          <w:szCs w:val="20"/>
          <w:lang w:val="en-US"/>
        </w:rPr>
        <w:t>What is involved?</w:t>
      </w:r>
    </w:p>
    <w:p w14:paraId="597F3905" w14:textId="77777777" w:rsidR="005F2B75" w:rsidRPr="0039581A" w:rsidRDefault="005F2B75" w:rsidP="005F2B75">
      <w:pPr>
        <w:spacing w:before="100" w:beforeAutospacing="1" w:after="100" w:afterAutospacing="1"/>
        <w:ind w:left="360" w:firstLine="720"/>
        <w:jc w:val="both"/>
        <w:rPr>
          <w:rFonts w:ascii="Arial" w:hAnsi="Arial" w:cs="Arial"/>
          <w:b/>
          <w:bCs/>
          <w:sz w:val="20"/>
          <w:szCs w:val="20"/>
          <w:lang w:val="en-US"/>
        </w:rPr>
      </w:pPr>
      <w:r w:rsidRPr="0039581A">
        <w:rPr>
          <w:rFonts w:ascii="Arial" w:hAnsi="Arial" w:cs="Arial"/>
          <w:b/>
          <w:bCs/>
          <w:sz w:val="20"/>
          <w:szCs w:val="20"/>
          <w:lang w:val="en-US"/>
        </w:rPr>
        <w:t>Course Material</w:t>
      </w:r>
    </w:p>
    <w:p w14:paraId="00BB637D" w14:textId="77777777" w:rsidR="005F2B75" w:rsidRPr="0039581A" w:rsidRDefault="005F2B75" w:rsidP="005F2B75">
      <w:pPr>
        <w:spacing w:before="100" w:beforeAutospacing="1" w:after="100" w:afterAutospacing="1"/>
        <w:ind w:left="1080"/>
        <w:jc w:val="both"/>
        <w:rPr>
          <w:rFonts w:ascii="Arial" w:hAnsi="Arial" w:cs="Arial"/>
          <w:sz w:val="20"/>
          <w:szCs w:val="20"/>
          <w:lang w:val="en-US"/>
        </w:rPr>
      </w:pPr>
      <w:r w:rsidRPr="0039581A">
        <w:rPr>
          <w:rFonts w:ascii="Arial" w:hAnsi="Arial" w:cs="Arial"/>
          <w:sz w:val="20"/>
          <w:szCs w:val="20"/>
          <w:lang w:val="en-US"/>
        </w:rPr>
        <w:t xml:space="preserve">The course is made up of units. Each unit contains a set of lessons and assignments. All materials presented in the course meet the Ministry of Education's expectations. Students complete the pre-placement unit prior to attending their coop placement. The coop teacher may assist the student in finding an appropriate coop placement. Most successful coop placements are initiated by the students. </w:t>
      </w:r>
    </w:p>
    <w:p w14:paraId="2FE470C0" w14:textId="77777777" w:rsidR="005F2B75" w:rsidRPr="0039581A" w:rsidRDefault="005F2B75" w:rsidP="005F2B75">
      <w:pPr>
        <w:spacing w:before="100" w:beforeAutospacing="1" w:after="100" w:afterAutospacing="1"/>
        <w:ind w:left="360" w:firstLine="720"/>
        <w:jc w:val="both"/>
        <w:rPr>
          <w:rFonts w:ascii="Arial" w:hAnsi="Arial" w:cs="Arial"/>
          <w:sz w:val="20"/>
          <w:szCs w:val="20"/>
          <w:lang w:val="en-US"/>
        </w:rPr>
      </w:pPr>
      <w:r w:rsidRPr="0039581A">
        <w:rPr>
          <w:rFonts w:ascii="Arial" w:hAnsi="Arial" w:cs="Arial"/>
          <w:b/>
          <w:bCs/>
          <w:sz w:val="20"/>
          <w:szCs w:val="20"/>
          <w:lang w:val="en-US"/>
        </w:rPr>
        <w:t>Time</w:t>
      </w:r>
    </w:p>
    <w:p w14:paraId="69C65462" w14:textId="77777777" w:rsidR="005F2B75" w:rsidRPr="0039581A" w:rsidRDefault="005F2B75" w:rsidP="005F2B75">
      <w:pPr>
        <w:spacing w:before="100" w:beforeAutospacing="1" w:after="100" w:afterAutospacing="1"/>
        <w:ind w:left="1080"/>
        <w:jc w:val="both"/>
        <w:rPr>
          <w:rFonts w:ascii="Arial" w:hAnsi="Arial" w:cs="Arial"/>
          <w:sz w:val="20"/>
          <w:szCs w:val="20"/>
          <w:lang w:val="en-US"/>
        </w:rPr>
      </w:pPr>
      <w:r w:rsidRPr="0039581A">
        <w:rPr>
          <w:rFonts w:ascii="Arial" w:hAnsi="Arial" w:cs="Arial"/>
          <w:sz w:val="20"/>
          <w:szCs w:val="20"/>
          <w:lang w:val="en-US"/>
        </w:rPr>
        <w:t>Students have some flexibility with scheduling the time they spend on- and off-line. The teacher will set due dates for assessments. The student is responsible to meet those deadlines.</w:t>
      </w:r>
    </w:p>
    <w:p w14:paraId="78A028C0" w14:textId="77777777" w:rsidR="005F2B75" w:rsidRPr="0039581A" w:rsidRDefault="005F2B75" w:rsidP="005F2B75">
      <w:pPr>
        <w:spacing w:before="100" w:beforeAutospacing="1" w:after="100" w:afterAutospacing="1"/>
        <w:ind w:left="1080"/>
        <w:jc w:val="both"/>
        <w:rPr>
          <w:rFonts w:ascii="Arial" w:hAnsi="Arial" w:cs="Arial"/>
          <w:sz w:val="20"/>
          <w:szCs w:val="20"/>
          <w:lang w:val="en-US"/>
        </w:rPr>
      </w:pPr>
      <w:r w:rsidRPr="0039581A">
        <w:rPr>
          <w:rFonts w:ascii="Arial" w:hAnsi="Arial" w:cs="Arial"/>
          <w:sz w:val="20"/>
          <w:szCs w:val="20"/>
          <w:lang w:val="en-US"/>
        </w:rPr>
        <w:t>Regular attendance in the course makes the difference between success and failure. Students require 90 hours at their placement in addition to the 20 hours of pre-placement work to earn one (1) cooperative education high school credit.</w:t>
      </w:r>
    </w:p>
    <w:p w14:paraId="33483A8C" w14:textId="77777777" w:rsidR="005F2B75" w:rsidRPr="0039581A" w:rsidRDefault="005F2B75" w:rsidP="005F2B75">
      <w:pPr>
        <w:spacing w:before="100" w:beforeAutospacing="1"/>
        <w:ind w:left="360" w:firstLine="720"/>
        <w:jc w:val="both"/>
        <w:outlineLvl w:val="2"/>
        <w:rPr>
          <w:rFonts w:ascii="Arial" w:hAnsi="Arial" w:cs="Arial"/>
          <w:b/>
          <w:bCs/>
          <w:color w:val="000000"/>
          <w:sz w:val="20"/>
          <w:szCs w:val="20"/>
          <w:lang w:val="en-US"/>
        </w:rPr>
      </w:pPr>
      <w:r w:rsidRPr="0039581A">
        <w:rPr>
          <w:rFonts w:ascii="Arial" w:hAnsi="Arial" w:cs="Arial"/>
          <w:b/>
          <w:bCs/>
          <w:color w:val="000000"/>
          <w:sz w:val="20"/>
          <w:szCs w:val="20"/>
          <w:lang w:val="en-US"/>
        </w:rPr>
        <w:t>Parental Role</w:t>
      </w:r>
    </w:p>
    <w:p w14:paraId="74FADCCE" w14:textId="77777777" w:rsidR="005F2B75" w:rsidRPr="0039581A" w:rsidRDefault="005F2B75" w:rsidP="005F2B75">
      <w:pPr>
        <w:spacing w:before="100" w:beforeAutospacing="1" w:after="100" w:afterAutospacing="1"/>
        <w:ind w:left="1080"/>
        <w:jc w:val="both"/>
        <w:rPr>
          <w:sz w:val="20"/>
          <w:szCs w:val="20"/>
        </w:rPr>
      </w:pPr>
      <w:r w:rsidRPr="0039581A">
        <w:rPr>
          <w:rFonts w:ascii="Arial" w:hAnsi="Arial" w:cs="Arial"/>
          <w:sz w:val="20"/>
          <w:szCs w:val="20"/>
          <w:lang w:val="en-US"/>
        </w:rPr>
        <w:t xml:space="preserve">Parental involvement increases the chances of your child doing well in school and in this course. Spending a few minutes each day with them will increase their chance of success greatly. Ask your child to show you how to check for due dates. They will also be able to share how they can check their grades and get feedback from their teacher. </w:t>
      </w:r>
    </w:p>
    <w:p w14:paraId="56F5C3C5" w14:textId="77777777" w:rsidR="005F2B75" w:rsidRPr="005F2B75" w:rsidRDefault="005F2B75" w:rsidP="005F2B75">
      <w:pPr>
        <w:spacing w:after="200" w:line="276" w:lineRule="auto"/>
        <w:jc w:val="center"/>
        <w:rPr>
          <w:rFonts w:ascii="Arial Narrow" w:eastAsiaTheme="minorHAnsi" w:hAnsi="Arial Narrow" w:cstheme="minorBidi"/>
          <w:b/>
          <w:sz w:val="28"/>
          <w:szCs w:val="28"/>
          <w:u w:val="single"/>
          <w:lang w:val="en-US"/>
        </w:rPr>
      </w:pPr>
      <w:r w:rsidRPr="005F2B75">
        <w:rPr>
          <w:rFonts w:ascii="Arial Narrow" w:eastAsiaTheme="minorHAnsi" w:hAnsi="Arial Narrow" w:cstheme="minorBidi"/>
          <w:b/>
          <w:sz w:val="28"/>
          <w:szCs w:val="28"/>
          <w:u w:val="single"/>
          <w:lang w:val="en-US"/>
        </w:rPr>
        <w:lastRenderedPageBreak/>
        <w:t>Summer School Course Evaluation</w:t>
      </w:r>
    </w:p>
    <w:p w14:paraId="2D643D00" w14:textId="77777777" w:rsidR="005F2B75" w:rsidRPr="005F2B75" w:rsidRDefault="005F2B75" w:rsidP="005F2B75">
      <w:pPr>
        <w:spacing w:after="200" w:line="276" w:lineRule="auto"/>
        <w:ind w:left="720" w:firstLine="720"/>
        <w:rPr>
          <w:rFonts w:asciiTheme="minorHAnsi" w:eastAsiaTheme="minorHAnsi" w:hAnsiTheme="minorHAnsi" w:cstheme="minorBidi"/>
          <w:b/>
          <w:sz w:val="22"/>
          <w:szCs w:val="22"/>
          <w:u w:val="single"/>
          <w:lang w:val="en-US"/>
        </w:rPr>
      </w:pPr>
      <w:r w:rsidRPr="005F2B75">
        <w:rPr>
          <w:rFonts w:asciiTheme="minorHAnsi" w:eastAsiaTheme="minorHAnsi" w:hAnsiTheme="minorHAnsi" w:cstheme="minorBidi"/>
          <w:b/>
          <w:sz w:val="22"/>
          <w:szCs w:val="22"/>
          <w:u w:val="single"/>
          <w:lang w:val="en-US"/>
        </w:rPr>
        <w:t>Plagiarism and/or Cheating</w:t>
      </w:r>
    </w:p>
    <w:p w14:paraId="7984FA12" w14:textId="77777777" w:rsidR="005F2B75" w:rsidRPr="005F2B75" w:rsidRDefault="005F2B75" w:rsidP="005F2B75">
      <w:pPr>
        <w:numPr>
          <w:ilvl w:val="0"/>
          <w:numId w:val="20"/>
        </w:numPr>
        <w:spacing w:after="200" w:line="276" w:lineRule="auto"/>
        <w:contextualSpacing/>
        <w:rPr>
          <w:rFonts w:asciiTheme="minorHAnsi" w:eastAsiaTheme="minorHAnsi" w:hAnsiTheme="minorHAnsi" w:cstheme="minorBidi"/>
          <w:sz w:val="22"/>
          <w:szCs w:val="22"/>
          <w:lang w:val="en-US"/>
        </w:rPr>
      </w:pPr>
      <w:r w:rsidRPr="005F2B75">
        <w:rPr>
          <w:rFonts w:asciiTheme="minorHAnsi" w:eastAsiaTheme="minorHAnsi" w:hAnsiTheme="minorHAnsi" w:cstheme="minorBidi"/>
          <w:sz w:val="22"/>
          <w:szCs w:val="22"/>
          <w:lang w:val="en-US"/>
        </w:rPr>
        <w:t xml:space="preserve">Plagiarism of print or Internet material on assessment/evaluation tasks is illegal and, therefore, forbidden. </w:t>
      </w:r>
    </w:p>
    <w:p w14:paraId="7D7A72E8" w14:textId="77777777" w:rsidR="005F2B75" w:rsidRPr="005F2B75" w:rsidRDefault="005F2B75" w:rsidP="005F2B75">
      <w:pPr>
        <w:numPr>
          <w:ilvl w:val="0"/>
          <w:numId w:val="20"/>
        </w:numPr>
        <w:spacing w:after="200" w:line="276" w:lineRule="auto"/>
        <w:contextualSpacing/>
        <w:rPr>
          <w:rFonts w:asciiTheme="minorHAnsi" w:eastAsiaTheme="minorHAnsi" w:hAnsiTheme="minorHAnsi" w:cstheme="minorBidi"/>
          <w:sz w:val="22"/>
          <w:szCs w:val="22"/>
          <w:lang w:val="en-US"/>
        </w:rPr>
      </w:pPr>
      <w:r w:rsidRPr="005F2B75">
        <w:rPr>
          <w:rFonts w:asciiTheme="minorHAnsi" w:eastAsiaTheme="minorHAnsi" w:hAnsiTheme="minorHAnsi" w:cstheme="minorBidi"/>
          <w:sz w:val="22"/>
          <w:szCs w:val="22"/>
          <w:lang w:val="en-US"/>
        </w:rPr>
        <w:t xml:space="preserve">Cheating on tests/examinations or submitting assessment tasks copied from another student is forbidden. </w:t>
      </w:r>
    </w:p>
    <w:p w14:paraId="5D971D8C" w14:textId="77777777" w:rsidR="005F2B75" w:rsidRPr="005F2B75" w:rsidRDefault="005F2B75" w:rsidP="005F2B75">
      <w:pPr>
        <w:numPr>
          <w:ilvl w:val="0"/>
          <w:numId w:val="20"/>
        </w:numPr>
        <w:spacing w:after="200" w:line="276" w:lineRule="auto"/>
        <w:contextualSpacing/>
        <w:rPr>
          <w:rFonts w:asciiTheme="minorHAnsi" w:eastAsiaTheme="minorHAnsi" w:hAnsiTheme="minorHAnsi" w:cstheme="minorBidi"/>
          <w:sz w:val="22"/>
          <w:szCs w:val="22"/>
          <w:lang w:val="en-US"/>
        </w:rPr>
      </w:pPr>
      <w:r w:rsidRPr="005F2B75">
        <w:rPr>
          <w:rFonts w:asciiTheme="minorHAnsi" w:eastAsiaTheme="minorHAnsi" w:hAnsiTheme="minorHAnsi" w:cstheme="minorBidi"/>
          <w:sz w:val="22"/>
          <w:szCs w:val="22"/>
          <w:lang w:val="en-US"/>
        </w:rPr>
        <w:t xml:space="preserve">Plagiarism and/or cheating will result in a mark of zero for the assignment. </w:t>
      </w:r>
    </w:p>
    <w:p w14:paraId="09557A06" w14:textId="77777777" w:rsidR="005F2B75" w:rsidRPr="005F2B75" w:rsidRDefault="005F2B75" w:rsidP="005F2B75">
      <w:pPr>
        <w:numPr>
          <w:ilvl w:val="0"/>
          <w:numId w:val="20"/>
        </w:numPr>
        <w:spacing w:after="200" w:line="276" w:lineRule="auto"/>
        <w:contextualSpacing/>
        <w:rPr>
          <w:rFonts w:asciiTheme="minorHAnsi" w:eastAsiaTheme="minorHAnsi" w:hAnsiTheme="minorHAnsi" w:cstheme="minorBidi"/>
          <w:sz w:val="22"/>
          <w:szCs w:val="22"/>
          <w:lang w:val="en-US"/>
        </w:rPr>
      </w:pPr>
      <w:r w:rsidRPr="005F2B75">
        <w:rPr>
          <w:rFonts w:asciiTheme="minorHAnsi" w:eastAsiaTheme="minorHAnsi" w:hAnsiTheme="minorHAnsi" w:cstheme="minorBidi"/>
          <w:sz w:val="22"/>
          <w:szCs w:val="22"/>
          <w:lang w:val="en-US"/>
        </w:rPr>
        <w:t xml:space="preserve">Administration and parent/guardians will be notified of a student plagiarizing/cheating and the incident will be recorded. </w:t>
      </w:r>
    </w:p>
    <w:p w14:paraId="2F36FCD1" w14:textId="77777777" w:rsidR="005F2B75" w:rsidRPr="005F2B75" w:rsidRDefault="005F2B75" w:rsidP="005F2B75">
      <w:pPr>
        <w:numPr>
          <w:ilvl w:val="0"/>
          <w:numId w:val="20"/>
        </w:numPr>
        <w:spacing w:after="200" w:line="276" w:lineRule="auto"/>
        <w:contextualSpacing/>
        <w:rPr>
          <w:rFonts w:asciiTheme="minorHAnsi" w:eastAsiaTheme="minorHAnsi" w:hAnsiTheme="minorHAnsi" w:cstheme="minorBidi"/>
          <w:sz w:val="22"/>
          <w:szCs w:val="22"/>
          <w:lang w:val="en-US"/>
        </w:rPr>
      </w:pPr>
      <w:r w:rsidRPr="005F2B75">
        <w:rPr>
          <w:rFonts w:asciiTheme="minorHAnsi" w:eastAsiaTheme="minorHAnsi" w:hAnsiTheme="minorHAnsi" w:cstheme="minorBidi"/>
          <w:sz w:val="22"/>
          <w:szCs w:val="22"/>
          <w:lang w:val="en-US"/>
        </w:rPr>
        <w:t xml:space="preserve">The use of computerized translator software is forbidden for foreign languages. </w:t>
      </w:r>
    </w:p>
    <w:p w14:paraId="6B8DA016" w14:textId="4B906ADD" w:rsidR="005F2B75" w:rsidRPr="005F2B75" w:rsidRDefault="005F2B75" w:rsidP="005F2B75">
      <w:pPr>
        <w:numPr>
          <w:ilvl w:val="0"/>
          <w:numId w:val="20"/>
        </w:numPr>
        <w:spacing w:after="200" w:line="276" w:lineRule="auto"/>
        <w:contextualSpacing/>
        <w:rPr>
          <w:rFonts w:asciiTheme="minorHAnsi" w:eastAsiaTheme="minorHAnsi" w:hAnsiTheme="minorHAnsi" w:cstheme="minorBidi"/>
          <w:sz w:val="22"/>
          <w:szCs w:val="22"/>
          <w:lang w:val="en-US"/>
        </w:rPr>
      </w:pPr>
      <w:r w:rsidRPr="005F2B75">
        <w:rPr>
          <w:rFonts w:asciiTheme="minorHAnsi" w:eastAsiaTheme="minorHAnsi" w:hAnsiTheme="minorHAnsi" w:cstheme="minorBidi"/>
          <w:sz w:val="22"/>
          <w:szCs w:val="22"/>
          <w:lang w:val="en-US"/>
        </w:rPr>
        <w:t>Use of website services must comply with the ALC</w:t>
      </w:r>
      <w:r w:rsidR="00687E18">
        <w:rPr>
          <w:rFonts w:asciiTheme="minorHAnsi" w:eastAsiaTheme="minorHAnsi" w:hAnsiTheme="minorHAnsi" w:cstheme="minorBidi"/>
          <w:sz w:val="22"/>
          <w:szCs w:val="22"/>
          <w:lang w:val="en-US"/>
        </w:rPr>
        <w:t>D</w:t>
      </w:r>
      <w:r w:rsidRPr="005F2B75">
        <w:rPr>
          <w:rFonts w:asciiTheme="minorHAnsi" w:eastAsiaTheme="minorHAnsi" w:hAnsiTheme="minorHAnsi" w:cstheme="minorBidi"/>
          <w:sz w:val="22"/>
          <w:szCs w:val="22"/>
          <w:lang w:val="en-US"/>
        </w:rPr>
        <w:t xml:space="preserve">SB information Technology Acceptable Use Policy. </w:t>
      </w:r>
    </w:p>
    <w:p w14:paraId="334354BE" w14:textId="77777777" w:rsidR="005F2B75" w:rsidRPr="005F2B75" w:rsidRDefault="005F2B75" w:rsidP="005F2B75">
      <w:pPr>
        <w:spacing w:after="200" w:line="276" w:lineRule="auto"/>
        <w:ind w:left="1440"/>
        <w:rPr>
          <w:rFonts w:asciiTheme="minorHAnsi" w:eastAsiaTheme="minorHAnsi" w:hAnsiTheme="minorHAnsi" w:cstheme="minorBidi"/>
          <w:sz w:val="22"/>
          <w:szCs w:val="22"/>
          <w:lang w:val="en-US"/>
        </w:rPr>
      </w:pPr>
    </w:p>
    <w:p w14:paraId="3916D477" w14:textId="77777777" w:rsidR="005F2B75" w:rsidRPr="005F2B75" w:rsidRDefault="005F2B75" w:rsidP="005F2B75">
      <w:pPr>
        <w:spacing w:after="200" w:line="276" w:lineRule="auto"/>
        <w:ind w:left="1440"/>
        <w:rPr>
          <w:rFonts w:asciiTheme="minorHAnsi" w:eastAsiaTheme="minorHAnsi" w:hAnsiTheme="minorHAnsi" w:cstheme="minorBidi"/>
          <w:sz w:val="22"/>
          <w:szCs w:val="22"/>
          <w:lang w:val="en-US"/>
        </w:rPr>
      </w:pPr>
      <w:r w:rsidRPr="005F2B75">
        <w:rPr>
          <w:rFonts w:asciiTheme="minorHAnsi" w:eastAsiaTheme="minorHAnsi" w:hAnsiTheme="minorHAnsi" w:cstheme="minorBidi"/>
          <w:sz w:val="22"/>
          <w:szCs w:val="22"/>
          <w:lang w:val="en-US"/>
        </w:rPr>
        <w:t xml:space="preserve">Participation in summer school courses is a privilege.  You are expected to behave in an appropriate manner.  Any inappropriate use of language, use of site facilities for purposes other than course related activities or malicious actions taken against others through these facilities are not permitted. These violations will be dealt with in a severe manner and may result in suspension or expulsion from the school.  Please remember, your actions within the online and in-class environments will be monitored.  Any communications on the Internet, whether through email, private chat room, or other methods are not private.  Be aware that anything you communication can be viewed by others.  If you don’t want it known, do not type it into your computer. </w:t>
      </w:r>
    </w:p>
    <w:p w14:paraId="3BE1B219" w14:textId="77777777" w:rsidR="005F2B75" w:rsidRPr="005F2B75" w:rsidRDefault="005F2B75" w:rsidP="005F2B75">
      <w:pPr>
        <w:spacing w:after="200" w:line="276" w:lineRule="auto"/>
        <w:ind w:left="720" w:firstLine="720"/>
        <w:rPr>
          <w:rFonts w:asciiTheme="minorHAnsi" w:eastAsiaTheme="minorHAnsi" w:hAnsiTheme="minorHAnsi" w:cstheme="minorBidi"/>
          <w:b/>
          <w:sz w:val="22"/>
          <w:szCs w:val="22"/>
          <w:u w:val="single"/>
          <w:lang w:val="en-US"/>
        </w:rPr>
      </w:pPr>
      <w:r w:rsidRPr="005F2B75">
        <w:rPr>
          <w:rFonts w:asciiTheme="minorHAnsi" w:eastAsiaTheme="minorHAnsi" w:hAnsiTheme="minorHAnsi" w:cstheme="minorBidi"/>
          <w:b/>
          <w:sz w:val="22"/>
          <w:szCs w:val="22"/>
          <w:u w:val="single"/>
          <w:lang w:val="en-US"/>
        </w:rPr>
        <w:t>Grading Policies</w:t>
      </w:r>
    </w:p>
    <w:p w14:paraId="5C7A2CE4" w14:textId="77777777" w:rsidR="005F2B75" w:rsidRPr="005F2B75" w:rsidRDefault="005F2B75" w:rsidP="005F2B75">
      <w:pPr>
        <w:spacing w:after="200" w:line="276" w:lineRule="auto"/>
        <w:ind w:left="720" w:firstLine="720"/>
        <w:rPr>
          <w:rFonts w:asciiTheme="minorHAnsi" w:eastAsiaTheme="minorHAnsi" w:hAnsiTheme="minorHAnsi" w:cstheme="minorBidi"/>
          <w:b/>
          <w:sz w:val="22"/>
          <w:szCs w:val="22"/>
          <w:lang w:val="en-US"/>
        </w:rPr>
      </w:pPr>
      <w:r w:rsidRPr="005F2B75">
        <w:rPr>
          <w:rFonts w:asciiTheme="minorHAnsi" w:eastAsiaTheme="minorHAnsi" w:hAnsiTheme="minorHAnsi" w:cstheme="minorBidi"/>
          <w:b/>
          <w:sz w:val="22"/>
          <w:szCs w:val="22"/>
          <w:lang w:val="en-US"/>
        </w:rPr>
        <w:t>Assessment</w:t>
      </w:r>
    </w:p>
    <w:p w14:paraId="56190F6D" w14:textId="77777777" w:rsidR="005F2B75" w:rsidRPr="005F2B75" w:rsidRDefault="005F2B75" w:rsidP="005F2B75">
      <w:pPr>
        <w:spacing w:after="200" w:line="276" w:lineRule="auto"/>
        <w:ind w:left="1440"/>
        <w:rPr>
          <w:rFonts w:asciiTheme="minorHAnsi" w:eastAsiaTheme="minorHAnsi" w:hAnsiTheme="minorHAnsi" w:cstheme="minorBidi"/>
          <w:sz w:val="22"/>
          <w:szCs w:val="22"/>
          <w:lang w:val="en-US"/>
        </w:rPr>
      </w:pPr>
      <w:r w:rsidRPr="005F2B75">
        <w:rPr>
          <w:rFonts w:asciiTheme="minorHAnsi" w:eastAsiaTheme="minorHAnsi" w:hAnsiTheme="minorHAnsi" w:cstheme="minorBidi"/>
          <w:sz w:val="22"/>
          <w:szCs w:val="22"/>
          <w:lang w:val="en-US"/>
        </w:rPr>
        <w:t xml:space="preserve">Students will be provided with numerous and varied opportunities to demonstrate the full extent of their achievement of the curriculum expectations, across all four categories of the Achievement Chart.  Progress will be monitored on an on-going bases using a variety of assessment tools, including written work, formal testing, quizzes, teacher-student communication, discussion boards and chat rooms. </w:t>
      </w:r>
    </w:p>
    <w:p w14:paraId="1A71B851" w14:textId="77777777" w:rsidR="005F2B75" w:rsidRPr="005F2B75" w:rsidRDefault="005F2B75" w:rsidP="005F2B75">
      <w:pPr>
        <w:spacing w:after="200" w:line="276" w:lineRule="auto"/>
        <w:ind w:left="720" w:firstLine="720"/>
        <w:rPr>
          <w:rFonts w:asciiTheme="minorHAnsi" w:eastAsiaTheme="minorHAnsi" w:hAnsiTheme="minorHAnsi" w:cstheme="minorBidi"/>
          <w:b/>
          <w:sz w:val="22"/>
          <w:szCs w:val="22"/>
          <w:lang w:val="en-US"/>
        </w:rPr>
      </w:pPr>
    </w:p>
    <w:p w14:paraId="17B8CE99" w14:textId="77777777" w:rsidR="005F2B75" w:rsidRPr="005F2B75" w:rsidRDefault="005F2B75" w:rsidP="005F2B75">
      <w:pPr>
        <w:spacing w:after="200" w:line="276" w:lineRule="auto"/>
        <w:ind w:left="720" w:firstLine="720"/>
        <w:rPr>
          <w:rFonts w:asciiTheme="minorHAnsi" w:eastAsiaTheme="minorHAnsi" w:hAnsiTheme="minorHAnsi" w:cstheme="minorBidi"/>
          <w:b/>
          <w:sz w:val="22"/>
          <w:szCs w:val="22"/>
          <w:lang w:val="en-US"/>
        </w:rPr>
      </w:pPr>
      <w:r w:rsidRPr="005F2B75">
        <w:rPr>
          <w:rFonts w:asciiTheme="minorHAnsi" w:eastAsiaTheme="minorHAnsi" w:hAnsiTheme="minorHAnsi" w:cstheme="minorBidi"/>
          <w:b/>
          <w:sz w:val="22"/>
          <w:szCs w:val="22"/>
          <w:lang w:val="en-US"/>
        </w:rPr>
        <w:lastRenderedPageBreak/>
        <w:t>Final Grade</w:t>
      </w:r>
    </w:p>
    <w:p w14:paraId="27DA8EE3" w14:textId="77777777" w:rsidR="005F2B75" w:rsidRPr="005F2B75" w:rsidRDefault="005F2B75" w:rsidP="005F2B75">
      <w:pPr>
        <w:spacing w:after="200" w:line="276" w:lineRule="auto"/>
        <w:ind w:left="1440"/>
        <w:rPr>
          <w:rFonts w:asciiTheme="minorHAnsi" w:eastAsiaTheme="minorHAnsi" w:hAnsiTheme="minorHAnsi" w:cstheme="minorBidi"/>
          <w:sz w:val="22"/>
          <w:szCs w:val="22"/>
          <w:lang w:val="en-US"/>
        </w:rPr>
      </w:pPr>
      <w:r w:rsidRPr="005F2B75">
        <w:rPr>
          <w:rFonts w:asciiTheme="minorHAnsi" w:eastAsiaTheme="minorHAnsi" w:hAnsiTheme="minorHAnsi" w:cstheme="minorBidi"/>
          <w:sz w:val="22"/>
          <w:szCs w:val="22"/>
          <w:lang w:val="en-US"/>
        </w:rPr>
        <w:t>The final grade will be determined as follows (in accordance with Ministry of Education standards):</w:t>
      </w:r>
    </w:p>
    <w:tbl>
      <w:tblPr>
        <w:tblStyle w:val="TableGrid2"/>
        <w:tblW w:w="0" w:type="auto"/>
        <w:tblInd w:w="1780" w:type="dxa"/>
        <w:tblLook w:val="04A0" w:firstRow="1" w:lastRow="0" w:firstColumn="1" w:lastColumn="0" w:noHBand="0" w:noVBand="1"/>
      </w:tblPr>
      <w:tblGrid>
        <w:gridCol w:w="5490"/>
        <w:gridCol w:w="900"/>
      </w:tblGrid>
      <w:tr w:rsidR="005F2B75" w:rsidRPr="005F2B75" w14:paraId="1CC21249" w14:textId="77777777" w:rsidTr="00CA5EDB">
        <w:tc>
          <w:tcPr>
            <w:tcW w:w="5490" w:type="dxa"/>
          </w:tcPr>
          <w:p w14:paraId="06A86300" w14:textId="77777777" w:rsidR="005F2B75" w:rsidRPr="005F2B75" w:rsidRDefault="005F2B75" w:rsidP="005F2B75">
            <w:pPr>
              <w:rPr>
                <w:sz w:val="22"/>
                <w:szCs w:val="22"/>
                <w:lang w:val="en-US"/>
              </w:rPr>
            </w:pPr>
            <w:r w:rsidRPr="005F2B75">
              <w:rPr>
                <w:sz w:val="22"/>
                <w:szCs w:val="22"/>
                <w:lang w:val="en-US"/>
              </w:rPr>
              <w:t>Term Work</w:t>
            </w:r>
          </w:p>
          <w:p w14:paraId="04EAA3E3" w14:textId="77777777" w:rsidR="005F2B75" w:rsidRPr="005F2B75" w:rsidRDefault="005F2B75" w:rsidP="005F2B75">
            <w:pPr>
              <w:rPr>
                <w:sz w:val="22"/>
                <w:szCs w:val="22"/>
                <w:lang w:val="en-US"/>
              </w:rPr>
            </w:pPr>
            <w:r w:rsidRPr="005F2B75">
              <w:rPr>
                <w:sz w:val="22"/>
                <w:szCs w:val="22"/>
                <w:lang w:val="en-US"/>
              </w:rPr>
              <w:t xml:space="preserve">Based on evaluations conducted throughout the course. </w:t>
            </w:r>
          </w:p>
        </w:tc>
        <w:tc>
          <w:tcPr>
            <w:tcW w:w="900" w:type="dxa"/>
            <w:vAlign w:val="center"/>
          </w:tcPr>
          <w:p w14:paraId="389DE760" w14:textId="77777777" w:rsidR="005F2B75" w:rsidRPr="005F2B75" w:rsidRDefault="005F2B75" w:rsidP="005F2B75">
            <w:pPr>
              <w:jc w:val="center"/>
              <w:rPr>
                <w:sz w:val="22"/>
                <w:szCs w:val="22"/>
                <w:lang w:val="en-US"/>
              </w:rPr>
            </w:pPr>
            <w:r w:rsidRPr="005F2B75">
              <w:rPr>
                <w:sz w:val="22"/>
                <w:szCs w:val="22"/>
                <w:lang w:val="en-US"/>
              </w:rPr>
              <w:t>70%</w:t>
            </w:r>
          </w:p>
        </w:tc>
      </w:tr>
      <w:tr w:rsidR="005F2B75" w:rsidRPr="005F2B75" w14:paraId="4B80C091" w14:textId="77777777" w:rsidTr="00CA5EDB">
        <w:tc>
          <w:tcPr>
            <w:tcW w:w="5490" w:type="dxa"/>
          </w:tcPr>
          <w:p w14:paraId="5C444E23" w14:textId="77777777" w:rsidR="005F2B75" w:rsidRPr="005F2B75" w:rsidRDefault="005F2B75" w:rsidP="005F2B75">
            <w:pPr>
              <w:rPr>
                <w:sz w:val="22"/>
                <w:szCs w:val="22"/>
                <w:lang w:val="en-US"/>
              </w:rPr>
            </w:pPr>
            <w:r w:rsidRPr="005F2B75">
              <w:rPr>
                <w:sz w:val="22"/>
                <w:szCs w:val="22"/>
                <w:lang w:val="en-US"/>
              </w:rPr>
              <w:t>Summative Evaluation</w:t>
            </w:r>
          </w:p>
          <w:p w14:paraId="437689D4" w14:textId="77777777" w:rsidR="005F2B75" w:rsidRPr="005F2B75" w:rsidRDefault="005F2B75" w:rsidP="005F2B75">
            <w:pPr>
              <w:rPr>
                <w:sz w:val="22"/>
                <w:szCs w:val="22"/>
                <w:lang w:val="en-US"/>
              </w:rPr>
            </w:pPr>
            <w:r w:rsidRPr="005F2B75">
              <w:rPr>
                <w:sz w:val="22"/>
                <w:szCs w:val="22"/>
                <w:lang w:val="en-US"/>
              </w:rPr>
              <w:t>A final evaluation in the form of an exit interview</w:t>
            </w:r>
          </w:p>
        </w:tc>
        <w:tc>
          <w:tcPr>
            <w:tcW w:w="900" w:type="dxa"/>
            <w:vAlign w:val="center"/>
          </w:tcPr>
          <w:p w14:paraId="3592602F" w14:textId="77777777" w:rsidR="005F2B75" w:rsidRPr="005F2B75" w:rsidRDefault="005F2B75" w:rsidP="005F2B75">
            <w:pPr>
              <w:jc w:val="center"/>
              <w:rPr>
                <w:sz w:val="22"/>
                <w:szCs w:val="22"/>
                <w:lang w:val="en-US"/>
              </w:rPr>
            </w:pPr>
            <w:r w:rsidRPr="005F2B75">
              <w:rPr>
                <w:sz w:val="22"/>
                <w:szCs w:val="22"/>
                <w:lang w:val="en-US"/>
              </w:rPr>
              <w:t>30%</w:t>
            </w:r>
          </w:p>
        </w:tc>
      </w:tr>
    </w:tbl>
    <w:p w14:paraId="25685E2F" w14:textId="77777777" w:rsidR="005F2B75" w:rsidRPr="005F2B75" w:rsidRDefault="005F2B75" w:rsidP="005F2B75">
      <w:pPr>
        <w:spacing w:after="200" w:line="276" w:lineRule="auto"/>
        <w:rPr>
          <w:rFonts w:asciiTheme="minorHAnsi" w:eastAsiaTheme="minorHAnsi" w:hAnsiTheme="minorHAnsi" w:cstheme="minorBidi"/>
          <w:sz w:val="22"/>
          <w:szCs w:val="22"/>
          <w:lang w:val="en-US"/>
        </w:rPr>
      </w:pPr>
    </w:p>
    <w:p w14:paraId="2FF1ECF1" w14:textId="77777777" w:rsidR="005F2B75" w:rsidRPr="005F2B75" w:rsidRDefault="005F2B75" w:rsidP="005F2B75">
      <w:pPr>
        <w:spacing w:after="200" w:line="276" w:lineRule="auto"/>
        <w:ind w:left="720" w:firstLine="720"/>
        <w:rPr>
          <w:rFonts w:asciiTheme="minorHAnsi" w:eastAsiaTheme="minorHAnsi" w:hAnsiTheme="minorHAnsi" w:cstheme="minorBidi"/>
          <w:b/>
          <w:sz w:val="22"/>
          <w:szCs w:val="22"/>
          <w:lang w:val="en-US"/>
        </w:rPr>
      </w:pPr>
      <w:r w:rsidRPr="005F2B75">
        <w:rPr>
          <w:rFonts w:asciiTheme="minorHAnsi" w:eastAsiaTheme="minorHAnsi" w:hAnsiTheme="minorHAnsi" w:cstheme="minorBidi"/>
          <w:b/>
          <w:sz w:val="22"/>
          <w:szCs w:val="22"/>
          <w:lang w:val="en-US"/>
        </w:rPr>
        <w:t>Learning Skills and Work Habits Achievement</w:t>
      </w:r>
    </w:p>
    <w:p w14:paraId="6F1BB868" w14:textId="77777777" w:rsidR="005F2B75" w:rsidRPr="005F2B75" w:rsidRDefault="005F2B75" w:rsidP="005F2B75">
      <w:pPr>
        <w:spacing w:after="200" w:line="276" w:lineRule="auto"/>
        <w:ind w:left="1440"/>
        <w:rPr>
          <w:rFonts w:asciiTheme="minorHAnsi" w:eastAsiaTheme="minorHAnsi" w:hAnsiTheme="minorHAnsi" w:cstheme="minorBidi"/>
          <w:sz w:val="22"/>
          <w:szCs w:val="22"/>
          <w:lang w:val="en-US"/>
        </w:rPr>
      </w:pPr>
      <w:r w:rsidRPr="005F2B75">
        <w:rPr>
          <w:rFonts w:asciiTheme="minorHAnsi" w:eastAsiaTheme="minorHAnsi" w:hAnsiTheme="minorHAnsi" w:cstheme="minorBidi"/>
          <w:sz w:val="22"/>
          <w:szCs w:val="22"/>
          <w:lang w:val="en-US"/>
        </w:rPr>
        <w:t>Learning skills and work habits are instructed, assessed and evaluated separately from academic work.  Students are assessed on their level of achievement in the following six learning skills and work habits (e.g. through conferences with your teacher, observation, and completion of assignments where specific learning skills are addressed).  Learning skills and work habits will be evaluated using a letter grade (E=excellent, G=good, S=satisfactory, N=needs improvement).</w:t>
      </w:r>
    </w:p>
    <w:p w14:paraId="157E6C57" w14:textId="77777777" w:rsidR="005F2B75" w:rsidRPr="005F2B75" w:rsidRDefault="005F2B75" w:rsidP="005F2B75">
      <w:pPr>
        <w:numPr>
          <w:ilvl w:val="0"/>
          <w:numId w:val="21"/>
        </w:numPr>
        <w:spacing w:after="200" w:line="276" w:lineRule="auto"/>
        <w:contextualSpacing/>
        <w:rPr>
          <w:rFonts w:asciiTheme="minorHAnsi" w:eastAsiaTheme="minorHAnsi" w:hAnsiTheme="minorHAnsi" w:cstheme="minorBidi"/>
          <w:b/>
          <w:sz w:val="22"/>
          <w:szCs w:val="22"/>
          <w:lang w:val="en-US"/>
        </w:rPr>
      </w:pPr>
      <w:r w:rsidRPr="005F2B75">
        <w:rPr>
          <w:rFonts w:asciiTheme="minorHAnsi" w:eastAsiaTheme="minorHAnsi" w:hAnsiTheme="minorHAnsi" w:cstheme="minorBidi"/>
          <w:b/>
          <w:sz w:val="22"/>
          <w:szCs w:val="22"/>
          <w:lang w:val="en-US"/>
        </w:rPr>
        <w:t>Responsibility</w:t>
      </w:r>
    </w:p>
    <w:p w14:paraId="2E0EF124" w14:textId="77777777" w:rsidR="005F2B75" w:rsidRPr="005F2B75" w:rsidRDefault="005F2B75" w:rsidP="005F2B75">
      <w:pPr>
        <w:numPr>
          <w:ilvl w:val="0"/>
          <w:numId w:val="21"/>
        </w:numPr>
        <w:spacing w:after="200" w:line="276" w:lineRule="auto"/>
        <w:contextualSpacing/>
        <w:rPr>
          <w:rFonts w:asciiTheme="minorHAnsi" w:eastAsiaTheme="minorHAnsi" w:hAnsiTheme="minorHAnsi" w:cstheme="minorBidi"/>
          <w:b/>
          <w:sz w:val="22"/>
          <w:szCs w:val="22"/>
          <w:lang w:val="en-US"/>
        </w:rPr>
      </w:pPr>
      <w:r w:rsidRPr="005F2B75">
        <w:rPr>
          <w:rFonts w:asciiTheme="minorHAnsi" w:eastAsiaTheme="minorHAnsi" w:hAnsiTheme="minorHAnsi" w:cstheme="minorBidi"/>
          <w:b/>
          <w:sz w:val="22"/>
          <w:szCs w:val="22"/>
          <w:lang w:val="en-US"/>
        </w:rPr>
        <w:t>Organization</w:t>
      </w:r>
    </w:p>
    <w:p w14:paraId="0E45BA03" w14:textId="77777777" w:rsidR="005F2B75" w:rsidRPr="005F2B75" w:rsidRDefault="005F2B75" w:rsidP="005F2B75">
      <w:pPr>
        <w:numPr>
          <w:ilvl w:val="0"/>
          <w:numId w:val="21"/>
        </w:numPr>
        <w:spacing w:after="200" w:line="276" w:lineRule="auto"/>
        <w:contextualSpacing/>
        <w:rPr>
          <w:rFonts w:asciiTheme="minorHAnsi" w:eastAsiaTheme="minorHAnsi" w:hAnsiTheme="minorHAnsi" w:cstheme="minorBidi"/>
          <w:b/>
          <w:sz w:val="22"/>
          <w:szCs w:val="22"/>
          <w:lang w:val="en-US"/>
        </w:rPr>
      </w:pPr>
      <w:r w:rsidRPr="005F2B75">
        <w:rPr>
          <w:rFonts w:asciiTheme="minorHAnsi" w:eastAsiaTheme="minorHAnsi" w:hAnsiTheme="minorHAnsi" w:cstheme="minorBidi"/>
          <w:b/>
          <w:sz w:val="22"/>
          <w:szCs w:val="22"/>
          <w:lang w:val="en-US"/>
        </w:rPr>
        <w:t>Independent Work</w:t>
      </w:r>
    </w:p>
    <w:p w14:paraId="23FDC6F4" w14:textId="77777777" w:rsidR="005F2B75" w:rsidRPr="005F2B75" w:rsidRDefault="005F2B75" w:rsidP="005F2B75">
      <w:pPr>
        <w:numPr>
          <w:ilvl w:val="0"/>
          <w:numId w:val="21"/>
        </w:numPr>
        <w:spacing w:after="200" w:line="276" w:lineRule="auto"/>
        <w:contextualSpacing/>
        <w:rPr>
          <w:rFonts w:asciiTheme="minorHAnsi" w:eastAsiaTheme="minorHAnsi" w:hAnsiTheme="minorHAnsi" w:cstheme="minorBidi"/>
          <w:b/>
          <w:sz w:val="22"/>
          <w:szCs w:val="22"/>
          <w:lang w:val="en-US"/>
        </w:rPr>
      </w:pPr>
      <w:r w:rsidRPr="005F2B75">
        <w:rPr>
          <w:rFonts w:asciiTheme="minorHAnsi" w:eastAsiaTheme="minorHAnsi" w:hAnsiTheme="minorHAnsi" w:cstheme="minorBidi"/>
          <w:b/>
          <w:sz w:val="22"/>
          <w:szCs w:val="22"/>
          <w:lang w:val="en-US"/>
        </w:rPr>
        <w:t>Collaboration</w:t>
      </w:r>
    </w:p>
    <w:p w14:paraId="59C64B84" w14:textId="77777777" w:rsidR="005F2B75" w:rsidRPr="005F2B75" w:rsidRDefault="005F2B75" w:rsidP="005F2B75">
      <w:pPr>
        <w:numPr>
          <w:ilvl w:val="0"/>
          <w:numId w:val="21"/>
        </w:numPr>
        <w:spacing w:after="200" w:line="276" w:lineRule="auto"/>
        <w:contextualSpacing/>
        <w:rPr>
          <w:rFonts w:asciiTheme="minorHAnsi" w:eastAsiaTheme="minorHAnsi" w:hAnsiTheme="minorHAnsi" w:cstheme="minorBidi"/>
          <w:b/>
          <w:sz w:val="22"/>
          <w:szCs w:val="22"/>
          <w:lang w:val="en-US"/>
        </w:rPr>
      </w:pPr>
      <w:r w:rsidRPr="005F2B75">
        <w:rPr>
          <w:rFonts w:asciiTheme="minorHAnsi" w:eastAsiaTheme="minorHAnsi" w:hAnsiTheme="minorHAnsi" w:cstheme="minorBidi"/>
          <w:b/>
          <w:sz w:val="22"/>
          <w:szCs w:val="22"/>
          <w:lang w:val="en-US"/>
        </w:rPr>
        <w:t>Initiative</w:t>
      </w:r>
    </w:p>
    <w:p w14:paraId="274BEEBB" w14:textId="77777777" w:rsidR="005F2B75" w:rsidRPr="005F2B75" w:rsidRDefault="005F2B75" w:rsidP="005F2B75">
      <w:pPr>
        <w:numPr>
          <w:ilvl w:val="0"/>
          <w:numId w:val="21"/>
        </w:numPr>
        <w:spacing w:after="200" w:line="276" w:lineRule="auto"/>
        <w:contextualSpacing/>
        <w:rPr>
          <w:rFonts w:asciiTheme="minorHAnsi" w:eastAsiaTheme="minorHAnsi" w:hAnsiTheme="minorHAnsi" w:cstheme="minorBidi"/>
          <w:b/>
          <w:sz w:val="22"/>
          <w:szCs w:val="22"/>
          <w:lang w:val="en-US"/>
        </w:rPr>
      </w:pPr>
      <w:r w:rsidRPr="005F2B75">
        <w:rPr>
          <w:rFonts w:asciiTheme="minorHAnsi" w:eastAsiaTheme="minorHAnsi" w:hAnsiTheme="minorHAnsi" w:cstheme="minorBidi"/>
          <w:b/>
          <w:sz w:val="22"/>
          <w:szCs w:val="22"/>
          <w:lang w:val="en-US"/>
        </w:rPr>
        <w:t>Self-Regulation</w:t>
      </w:r>
    </w:p>
    <w:p w14:paraId="2712455D" w14:textId="77777777" w:rsidR="005F2B75" w:rsidRPr="005F2B75" w:rsidRDefault="005F2B75" w:rsidP="005F2B75">
      <w:pPr>
        <w:spacing w:after="200" w:line="276" w:lineRule="auto"/>
        <w:rPr>
          <w:rFonts w:asciiTheme="minorHAnsi" w:eastAsiaTheme="minorHAnsi" w:hAnsiTheme="minorHAnsi" w:cstheme="minorBidi"/>
          <w:sz w:val="22"/>
          <w:szCs w:val="22"/>
          <w:lang w:val="en-US"/>
        </w:rPr>
      </w:pPr>
    </w:p>
    <w:p w14:paraId="02FBDAEE" w14:textId="77777777" w:rsidR="005F2B75" w:rsidRPr="005F2B75" w:rsidRDefault="005F2B75" w:rsidP="005F2B75"/>
    <w:p w14:paraId="130A7D48" w14:textId="77777777" w:rsidR="005F2B75" w:rsidRDefault="005F2B75" w:rsidP="00BB22E6">
      <w:pPr>
        <w:spacing w:before="100" w:beforeAutospacing="1" w:after="100" w:afterAutospacing="1"/>
        <w:ind w:left="900"/>
        <w:rPr>
          <w:rFonts w:ascii="Arial" w:hAnsi="Arial" w:cs="Arial"/>
          <w:sz w:val="22"/>
          <w:szCs w:val="22"/>
          <w:lang w:val="en-US"/>
        </w:rPr>
      </w:pPr>
    </w:p>
    <w:p w14:paraId="1474FC11" w14:textId="77777777" w:rsidR="005F2B75" w:rsidRDefault="005F2B75" w:rsidP="00BB22E6">
      <w:pPr>
        <w:spacing w:before="100" w:beforeAutospacing="1" w:after="100" w:afterAutospacing="1"/>
        <w:ind w:left="900"/>
        <w:rPr>
          <w:rFonts w:ascii="Arial" w:hAnsi="Arial" w:cs="Arial"/>
          <w:sz w:val="22"/>
          <w:szCs w:val="22"/>
          <w:lang w:val="en-US"/>
        </w:rPr>
      </w:pPr>
    </w:p>
    <w:p w14:paraId="66F6D88A" w14:textId="77777777" w:rsidR="005F2B75" w:rsidRDefault="005F2B75" w:rsidP="00BB22E6">
      <w:pPr>
        <w:spacing w:before="100" w:beforeAutospacing="1" w:after="100" w:afterAutospacing="1"/>
        <w:ind w:left="900"/>
        <w:rPr>
          <w:rFonts w:ascii="Arial" w:hAnsi="Arial" w:cs="Arial"/>
          <w:sz w:val="22"/>
          <w:szCs w:val="22"/>
          <w:lang w:val="en-US"/>
        </w:rPr>
      </w:pPr>
    </w:p>
    <w:p w14:paraId="26DE0119" w14:textId="77777777" w:rsidR="005F2B75" w:rsidRPr="006775A3" w:rsidRDefault="005F2B75" w:rsidP="00BB22E6">
      <w:pPr>
        <w:spacing w:before="100" w:beforeAutospacing="1" w:after="100" w:afterAutospacing="1"/>
        <w:ind w:left="900"/>
        <w:rPr>
          <w:rFonts w:ascii="Arial" w:hAnsi="Arial" w:cs="Arial"/>
          <w:sz w:val="22"/>
          <w:szCs w:val="22"/>
          <w:lang w:val="en-US"/>
        </w:rPr>
      </w:pPr>
      <w:r>
        <w:rPr>
          <w:noProof/>
          <w:lang w:val="en-US"/>
        </w:rPr>
        <mc:AlternateContent>
          <mc:Choice Requires="wps">
            <w:drawing>
              <wp:anchor distT="0" distB="0" distL="114300" distR="114300" simplePos="0" relativeHeight="251661312" behindDoc="0" locked="0" layoutInCell="1" allowOverlap="1" wp14:anchorId="60317681" wp14:editId="649C1684">
                <wp:simplePos x="0" y="0"/>
                <wp:positionH relativeFrom="column">
                  <wp:posOffset>1066800</wp:posOffset>
                </wp:positionH>
                <wp:positionV relativeFrom="paragraph">
                  <wp:posOffset>-114935</wp:posOffset>
                </wp:positionV>
                <wp:extent cx="4744995" cy="512806"/>
                <wp:effectExtent l="0" t="0" r="17780" b="20955"/>
                <wp:wrapNone/>
                <wp:docPr id="5" name="Text Box 5"/>
                <wp:cNvGraphicFramePr/>
                <a:graphic xmlns:a="http://schemas.openxmlformats.org/drawingml/2006/main">
                  <a:graphicData uri="http://schemas.microsoft.com/office/word/2010/wordprocessingShape">
                    <wps:wsp>
                      <wps:cNvSpPr txBox="1"/>
                      <wps:spPr>
                        <a:xfrm>
                          <a:off x="0" y="0"/>
                          <a:ext cx="4744995" cy="512806"/>
                        </a:xfrm>
                        <a:prstGeom prst="rect">
                          <a:avLst/>
                        </a:prstGeom>
                        <a:solidFill>
                          <a:sysClr val="window" lastClr="FFFFFF"/>
                        </a:solidFill>
                        <a:ln w="6350">
                          <a:solidFill>
                            <a:prstClr val="black"/>
                          </a:solidFill>
                        </a:ln>
                        <a:effectLst/>
                      </wps:spPr>
                      <wps:txbx>
                        <w:txbxContent>
                          <w:p w14:paraId="0A052B92" w14:textId="77777777" w:rsidR="005F2B75" w:rsidRDefault="005F2B75" w:rsidP="005F2B75">
                            <w:pPr>
                              <w:jc w:val="center"/>
                            </w:pPr>
                            <w:r>
                              <w:t xml:space="preserve">For any inquiries during the month of July, please contact Jennifer Wilson at (613) 544-3361 ext. 233 or </w:t>
                            </w:r>
                            <w:hyperlink r:id="rId11" w:history="1">
                              <w:r w:rsidRPr="007878E4">
                                <w:rPr>
                                  <w:rStyle w:val="Hyperlink"/>
                                </w:rPr>
                                <w:t>stainroj@alcdsb.on.ca</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317681" id="Text Box 5" o:spid="_x0000_s1027" type="#_x0000_t202" style="position:absolute;left:0;text-align:left;margin-left:84pt;margin-top:-9.05pt;width:373.6pt;height:40.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" fillcolor="window" strokeweight=".5pt">
                <v:textbox>
                  <w:txbxContent>
                    <w:p w14:paraId="0A052B92" w14:textId="77777777" w:rsidR="005F2B75" w:rsidRDefault="005F2B75" w:rsidP="005F2B75">
                      <w:pPr>
                        <w:jc w:val="center"/>
                      </w:pPr>
                      <w:r>
                        <w:t xml:space="preserve">For any inquiries during the month of July, please contact Jennifer Wilson at (613) 544-3361 ext. 233 or </w:t>
                      </w:r>
                      <w:hyperlink r:id="rId12" w:history="1">
                        <w:r w:rsidRPr="007878E4">
                          <w:rPr>
                            <w:rStyle w:val="Hyperlink"/>
                          </w:rPr>
                          <w:t>stainroj@alcdsb.on.ca</w:t>
                        </w:r>
                      </w:hyperlink>
                      <w:r>
                        <w:t>.</w:t>
                      </w:r>
                    </w:p>
                  </w:txbxContent>
                </v:textbox>
              </v:shape>
            </w:pict>
          </mc:Fallback>
        </mc:AlternateContent>
      </w:r>
    </w:p>
    <w:sectPr w:rsidR="005F2B75" w:rsidRPr="006775A3" w:rsidSect="00CB2EC8">
      <w:headerReference w:type="default" r:id="rId13"/>
      <w:footerReference w:type="default" r:id="rId14"/>
      <w:pgSz w:w="12240" w:h="15840"/>
      <w:pgMar w:top="900" w:right="135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78B13" w14:textId="77777777" w:rsidR="00991B52" w:rsidRDefault="00991B52">
      <w:r>
        <w:separator/>
      </w:r>
    </w:p>
  </w:endnote>
  <w:endnote w:type="continuationSeparator" w:id="0">
    <w:p w14:paraId="5C904351" w14:textId="77777777" w:rsidR="00991B52" w:rsidRDefault="0099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5B96" w14:textId="77777777" w:rsidR="006065D6" w:rsidRDefault="00213EE0">
    <w:pPr>
      <w:pStyle w:val="Heading7"/>
      <w:tabs>
        <w:tab w:val="center" w:pos="4860"/>
      </w:tabs>
      <w:ind w:left="1350"/>
    </w:pPr>
    <w:r>
      <w:rPr>
        <w:noProof/>
        <w:sz w:val="12"/>
      </w:rPr>
      <w:drawing>
        <wp:anchor distT="0" distB="0" distL="114300" distR="114300" simplePos="0" relativeHeight="251657728" behindDoc="0" locked="0" layoutInCell="1" allowOverlap="1" wp14:anchorId="22242790" wp14:editId="600E7423">
          <wp:simplePos x="0" y="0"/>
          <wp:positionH relativeFrom="column">
            <wp:posOffset>800100</wp:posOffset>
          </wp:positionH>
          <wp:positionV relativeFrom="paragraph">
            <wp:posOffset>57785</wp:posOffset>
          </wp:positionV>
          <wp:extent cx="406400" cy="4953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95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258A3EBB" wp14:editId="43954182">
              <wp:simplePos x="0" y="0"/>
              <wp:positionH relativeFrom="column">
                <wp:posOffset>571500</wp:posOffset>
              </wp:positionH>
              <wp:positionV relativeFrom="paragraph">
                <wp:posOffset>-56515</wp:posOffset>
              </wp:positionV>
              <wp:extent cx="5600700" cy="0"/>
              <wp:effectExtent l="19050" t="19685" r="19050" b="2794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9E2B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45pt" to="48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" strokeweight="3pt">
              <v:stroke linestyle="thinThin"/>
            </v:line>
          </w:pict>
        </mc:Fallback>
      </mc:AlternateContent>
    </w:r>
    <w:r w:rsidR="006065D6">
      <w:t>Algonquin and Lakeshore Catholic District School Board</w:t>
    </w:r>
  </w:p>
  <w:p w14:paraId="57B46C3F" w14:textId="77777777" w:rsidR="006065D6" w:rsidRDefault="006065D6">
    <w:pPr>
      <w:pStyle w:val="Heading6"/>
      <w:tabs>
        <w:tab w:val="center" w:pos="4860"/>
      </w:tabs>
      <w:ind w:left="1350" w:firstLine="450"/>
      <w:jc w:val="center"/>
    </w:pPr>
    <w:r>
      <w:t xml:space="preserve">151 Dairy Avenue, </w:t>
    </w:r>
    <w:proofErr w:type="spellStart"/>
    <w:r>
      <w:t>Napanee</w:t>
    </w:r>
    <w:proofErr w:type="spellEnd"/>
    <w:r>
      <w:t xml:space="preserve">, Ontario K7R 4B2 </w:t>
    </w:r>
  </w:p>
  <w:p w14:paraId="3FA99629" w14:textId="77777777" w:rsidR="006065D6" w:rsidRDefault="006065D6">
    <w:pPr>
      <w:pStyle w:val="Heading6"/>
      <w:tabs>
        <w:tab w:val="center" w:pos="4860"/>
      </w:tabs>
      <w:ind w:left="1350" w:firstLine="450"/>
      <w:jc w:val="center"/>
    </w:pPr>
    <w:r>
      <w:t>(613) 354-2255 / 1-800-581-1116   Fax: (613) 354-4772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21297" w14:textId="77777777" w:rsidR="00991B52" w:rsidRDefault="00991B52">
      <w:r>
        <w:separator/>
      </w:r>
    </w:p>
  </w:footnote>
  <w:footnote w:type="continuationSeparator" w:id="0">
    <w:p w14:paraId="716AABCF" w14:textId="77777777" w:rsidR="00991B52" w:rsidRDefault="0099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FA18" w14:textId="77777777" w:rsidR="006065D6" w:rsidRPr="007D243D" w:rsidRDefault="007D243D">
    <w:pPr>
      <w:pStyle w:val="Heading1"/>
      <w:ind w:left="900"/>
      <w:jc w:val="center"/>
      <w:rPr>
        <w:sz w:val="28"/>
        <w:szCs w:val="28"/>
      </w:rPr>
    </w:pPr>
    <w:r>
      <w:rPr>
        <w:noProof/>
        <w:lang w:val="en-US"/>
      </w:rPr>
      <w:drawing>
        <wp:anchor distT="0" distB="0" distL="114300" distR="114300" simplePos="0" relativeHeight="251660800" behindDoc="0" locked="0" layoutInCell="1" allowOverlap="1" wp14:anchorId="7074B700" wp14:editId="489D7090">
          <wp:simplePos x="0" y="0"/>
          <wp:positionH relativeFrom="column">
            <wp:posOffset>-1050721</wp:posOffset>
          </wp:positionH>
          <wp:positionV relativeFrom="paragraph">
            <wp:posOffset>-197910</wp:posOffset>
          </wp:positionV>
          <wp:extent cx="1459684" cy="1409350"/>
          <wp:effectExtent l="0" t="0" r="7620" b="635"/>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9" cy="1407694"/>
                  </a:xfrm>
                  <a:prstGeom prst="rect">
                    <a:avLst/>
                  </a:prstGeom>
                  <a:noFill/>
                </pic:spPr>
              </pic:pic>
            </a:graphicData>
          </a:graphic>
          <wp14:sizeRelH relativeFrom="page">
            <wp14:pctWidth>0</wp14:pctWidth>
          </wp14:sizeRelH>
          <wp14:sizeRelV relativeFrom="page">
            <wp14:pctHeight>0</wp14:pctHeight>
          </wp14:sizeRelV>
        </wp:anchor>
      </w:drawing>
    </w:r>
    <w:r w:rsidR="00625FF3">
      <w:rPr>
        <w:sz w:val="28"/>
        <w:szCs w:val="28"/>
      </w:rPr>
      <w:t>A</w:t>
    </w:r>
    <w:r w:rsidRPr="007D243D">
      <w:rPr>
        <w:sz w:val="28"/>
        <w:szCs w:val="28"/>
      </w:rPr>
      <w:t>lgonquin and Lakeshore Catholic District School Board</w:t>
    </w:r>
  </w:p>
  <w:p w14:paraId="0F6758DE" w14:textId="37F472A3" w:rsidR="00037B6F" w:rsidRPr="007D243D" w:rsidRDefault="00DC6905" w:rsidP="00037B6F">
    <w:pPr>
      <w:jc w:val="center"/>
      <w:rPr>
        <w:rFonts w:ascii="Arial" w:hAnsi="Arial" w:cs="Arial"/>
        <w:b/>
        <w:bCs/>
        <w:sz w:val="28"/>
        <w:szCs w:val="28"/>
        <w:lang w:val="en-GB"/>
      </w:rPr>
    </w:pPr>
    <w:r w:rsidRPr="007D243D">
      <w:rPr>
        <w:rFonts w:ascii="Arial" w:hAnsi="Arial" w:cs="Arial"/>
        <w:b/>
        <w:bCs/>
        <w:sz w:val="28"/>
        <w:szCs w:val="28"/>
        <w:lang w:val="en-GB"/>
      </w:rPr>
      <w:t>Summer School 201</w:t>
    </w:r>
    <w:r w:rsidR="00687E18">
      <w:rPr>
        <w:rFonts w:ascii="Arial" w:hAnsi="Arial" w:cs="Arial"/>
        <w:b/>
        <w:bCs/>
        <w:sz w:val="28"/>
        <w:szCs w:val="28"/>
        <w:lang w:val="en-GB"/>
      </w:rPr>
      <w:t>8</w:t>
    </w:r>
  </w:p>
  <w:p w14:paraId="0AC8F094" w14:textId="77777777" w:rsidR="006065D6" w:rsidRDefault="006065D6">
    <w:pPr>
      <w:jc w:val="center"/>
      <w:rPr>
        <w:rFonts w:ascii="Arial" w:hAnsi="Arial" w:cs="Arial"/>
        <w:b/>
        <w:bCs/>
        <w:sz w:val="16"/>
      </w:rPr>
    </w:pPr>
  </w:p>
  <w:p w14:paraId="59C20C85" w14:textId="37DEAB6F" w:rsidR="006065D6" w:rsidRDefault="006065D6">
    <w:pPr>
      <w:pStyle w:val="Heading3"/>
    </w:pPr>
    <w:r>
      <w:t>Principal</w:t>
    </w:r>
    <w:r w:rsidR="00687E18">
      <w:t>s</w:t>
    </w:r>
    <w:r>
      <w:t xml:space="preserve">: </w:t>
    </w:r>
    <w:r w:rsidR="00687E18">
      <w:t>Rob Gilmour and</w:t>
    </w:r>
    <w:r>
      <w:t xml:space="preserve"> </w:t>
    </w:r>
    <w:r w:rsidR="00037B6F">
      <w:t>Dan Finn</w:t>
    </w:r>
  </w:p>
  <w:p w14:paraId="04673159" w14:textId="77777777" w:rsidR="007D243D" w:rsidRDefault="00213EE0" w:rsidP="007D243D">
    <w:pPr>
      <w:ind w:left="900"/>
      <w:jc w:val="center"/>
      <w:rPr>
        <w:rFonts w:ascii="Arial" w:hAnsi="Arial" w:cs="Arial"/>
        <w:b/>
        <w:bCs/>
        <w:sz w:val="16"/>
      </w:rPr>
    </w:pPr>
    <w:r>
      <w:rPr>
        <w:b/>
        <w:bCs/>
        <w:noProof/>
        <w:sz w:val="20"/>
        <w:lang w:val="en-US"/>
      </w:rPr>
      <mc:AlternateContent>
        <mc:Choice Requires="wps">
          <w:drawing>
            <wp:anchor distT="0" distB="0" distL="114300" distR="114300" simplePos="0" relativeHeight="251654656" behindDoc="0" locked="0" layoutInCell="1" allowOverlap="1" wp14:anchorId="5AF41E00" wp14:editId="622FD019">
              <wp:simplePos x="0" y="0"/>
              <wp:positionH relativeFrom="column">
                <wp:posOffset>457200</wp:posOffset>
              </wp:positionH>
              <wp:positionV relativeFrom="paragraph">
                <wp:posOffset>67945</wp:posOffset>
              </wp:positionV>
              <wp:extent cx="0" cy="2057400"/>
              <wp:effectExtent l="38100" t="39370" r="38100" b="3683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66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91AFF" id="Line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5pt" to="36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" strokeweight="5.25pt"/>
          </w:pict>
        </mc:Fallback>
      </mc:AlternateContent>
    </w:r>
  </w:p>
  <w:p w14:paraId="05DCCD72" w14:textId="77777777" w:rsidR="006065D6" w:rsidRPr="007D243D" w:rsidRDefault="006065D6" w:rsidP="007D243D">
    <w:pPr>
      <w:ind w:left="900"/>
      <w:jc w:val="center"/>
      <w:rPr>
        <w:rFonts w:ascii="Arial" w:hAnsi="Arial" w:cs="Arial"/>
        <w:b/>
        <w:bCs/>
        <w:sz w:val="16"/>
      </w:rPr>
    </w:pPr>
    <w:r>
      <w:rPr>
        <w:rFonts w:ascii="Arial" w:hAnsi="Arial" w:cs="Arial"/>
        <w:sz w:val="18"/>
      </w:rPr>
      <w:t xml:space="preserve">Phone (613) </w:t>
    </w:r>
    <w:r w:rsidR="001B7227">
      <w:rPr>
        <w:rFonts w:ascii="Arial" w:hAnsi="Arial" w:cs="Arial"/>
        <w:sz w:val="18"/>
      </w:rPr>
      <w:t>544-3361</w:t>
    </w:r>
    <w:r>
      <w:rPr>
        <w:rFonts w:ascii="Arial" w:hAnsi="Arial" w:cs="Arial"/>
        <w:sz w:val="18"/>
      </w:rPr>
      <w:tab/>
      <w:t xml:space="preserve">Fax (613) </w:t>
    </w:r>
    <w:r w:rsidR="001B7227">
      <w:rPr>
        <w:rFonts w:ascii="Arial" w:hAnsi="Arial" w:cs="Arial"/>
        <w:sz w:val="18"/>
      </w:rPr>
      <w:t>547-0999</w:t>
    </w:r>
  </w:p>
  <w:p w14:paraId="02C2450A" w14:textId="77777777" w:rsidR="00D9436B" w:rsidRDefault="001B7227" w:rsidP="007D243D">
    <w:pPr>
      <w:pStyle w:val="Header"/>
      <w:tabs>
        <w:tab w:val="clear" w:pos="4320"/>
        <w:tab w:val="clear" w:pos="8640"/>
        <w:tab w:val="left" w:pos="900"/>
        <w:tab w:val="left" w:pos="2880"/>
        <w:tab w:val="left" w:pos="5760"/>
      </w:tabs>
      <w:rPr>
        <w:rFonts w:ascii="Arial" w:hAnsi="Arial" w:cs="Arial"/>
        <w:sz w:val="18"/>
      </w:rPr>
    </w:pPr>
    <w:r>
      <w:rPr>
        <w:b/>
        <w:bCs/>
        <w:sz w:val="20"/>
      </w:rPr>
      <w:tab/>
    </w:r>
    <w:r>
      <w:rPr>
        <w:b/>
        <w:bCs/>
        <w:sz w:val="20"/>
      </w:rPr>
      <w:tab/>
    </w:r>
    <w:r w:rsidR="00920EA3">
      <w:rPr>
        <w:rFonts w:ascii="Arial" w:hAnsi="Arial" w:cs="Arial"/>
        <w:sz w:val="18"/>
      </w:rPr>
      <w:tab/>
    </w:r>
  </w:p>
  <w:p w14:paraId="71DF5411" w14:textId="77777777" w:rsidR="006065D6" w:rsidRDefault="007D243D" w:rsidP="007D243D">
    <w:pPr>
      <w:pStyle w:val="Header"/>
      <w:tabs>
        <w:tab w:val="clear" w:pos="4320"/>
        <w:tab w:val="clear" w:pos="8640"/>
        <w:tab w:val="left" w:pos="2880"/>
      </w:tabs>
      <w:jc w:val="center"/>
      <w:rPr>
        <w:rFonts w:ascii="Arial" w:hAnsi="Arial" w:cs="Arial"/>
        <w:sz w:val="18"/>
      </w:rPr>
    </w:pPr>
    <w:r>
      <w:rPr>
        <w:rFonts w:ascii="Arial" w:hAnsi="Arial" w:cs="Arial"/>
        <w:sz w:val="18"/>
      </w:rPr>
      <w:t xml:space="preserve">                  </w:t>
    </w:r>
    <w:r w:rsidR="001B7227">
      <w:rPr>
        <w:rFonts w:ascii="Arial" w:hAnsi="Arial" w:cs="Arial"/>
        <w:sz w:val="18"/>
      </w:rPr>
      <w:t>1440 Princess Street</w:t>
    </w:r>
    <w:r w:rsidR="006065D6">
      <w:rPr>
        <w:rFonts w:ascii="Arial" w:hAnsi="Arial" w:cs="Arial"/>
        <w:sz w:val="18"/>
      </w:rPr>
      <w:t xml:space="preserve">, </w:t>
    </w:r>
    <w:r w:rsidR="001B7227">
      <w:rPr>
        <w:rFonts w:ascii="Arial" w:hAnsi="Arial" w:cs="Arial"/>
        <w:sz w:val="18"/>
      </w:rPr>
      <w:t>Kingston</w:t>
    </w:r>
    <w:r w:rsidR="00213EE0">
      <w:rPr>
        <w:rFonts w:ascii="Arial" w:hAnsi="Arial" w:cs="Arial"/>
        <w:sz w:val="18"/>
      </w:rPr>
      <w:t>, ON</w:t>
    </w:r>
    <w:r w:rsidR="0013680D">
      <w:rPr>
        <w:rFonts w:ascii="Arial" w:hAnsi="Arial" w:cs="Arial"/>
        <w:sz w:val="18"/>
      </w:rPr>
      <w:t>,</w:t>
    </w:r>
    <w:r w:rsidR="00213EE0">
      <w:rPr>
        <w:rFonts w:ascii="Arial" w:hAnsi="Arial" w:cs="Arial"/>
        <w:sz w:val="18"/>
      </w:rPr>
      <w:t xml:space="preserve"> K7</w:t>
    </w:r>
    <w:r w:rsidR="001B7227">
      <w:rPr>
        <w:rFonts w:ascii="Arial" w:hAnsi="Arial" w:cs="Arial"/>
        <w:sz w:val="18"/>
      </w:rPr>
      <w:t>M 3E5</w:t>
    </w:r>
  </w:p>
  <w:p w14:paraId="1FA8FC4D" w14:textId="77777777" w:rsidR="006065D6" w:rsidRDefault="00213EE0">
    <w:pPr>
      <w:pStyle w:val="Header"/>
      <w:rPr>
        <w:rFonts w:ascii="Arial" w:hAnsi="Arial" w:cs="Arial"/>
        <w:sz w:val="18"/>
      </w:rPr>
    </w:pPr>
    <w:r>
      <w:rPr>
        <w:rFonts w:ascii="Arial" w:hAnsi="Arial" w:cs="Arial"/>
        <w:noProof/>
        <w:sz w:val="18"/>
      </w:rPr>
      <mc:AlternateContent>
        <mc:Choice Requires="wps">
          <w:drawing>
            <wp:anchor distT="0" distB="0" distL="114300" distR="114300" simplePos="0" relativeHeight="251656704" behindDoc="0" locked="0" layoutInCell="1" allowOverlap="1" wp14:anchorId="5F4F30B6" wp14:editId="7C0CA9F4">
              <wp:simplePos x="0" y="0"/>
              <wp:positionH relativeFrom="column">
                <wp:posOffset>1028700</wp:posOffset>
              </wp:positionH>
              <wp:positionV relativeFrom="paragraph">
                <wp:posOffset>99695</wp:posOffset>
              </wp:positionV>
              <wp:extent cx="4457700" cy="0"/>
              <wp:effectExtent l="9525" t="13970" r="9525" b="508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4AD25"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85pt" to="6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lM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md64woIqNTGhtroUb2YtabfHFK6aona8cjw9WQgLQsZyZuUsHEG8Lf9J80ghuy9jm06&#10;NrZDjRTma0gM4NAKdIxzOd3mwo8eUTjM8/HjYw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"/>
          </w:pict>
        </mc:Fallback>
      </mc:AlternateContent>
    </w:r>
    <w:r>
      <w:rPr>
        <w:rFonts w:ascii="Arial" w:hAnsi="Arial" w:cs="Arial"/>
        <w:noProof/>
        <w:sz w:val="18"/>
      </w:rPr>
      <mc:AlternateContent>
        <mc:Choice Requires="wps">
          <w:drawing>
            <wp:anchor distT="0" distB="0" distL="114300" distR="114300" simplePos="0" relativeHeight="251655680" behindDoc="0" locked="0" layoutInCell="1" allowOverlap="1" wp14:anchorId="0CE0EECE" wp14:editId="2C35FD60">
              <wp:simplePos x="0" y="0"/>
              <wp:positionH relativeFrom="column">
                <wp:posOffset>0</wp:posOffset>
              </wp:positionH>
              <wp:positionV relativeFrom="paragraph">
                <wp:posOffset>99695</wp:posOffset>
              </wp:positionV>
              <wp:extent cx="914400" cy="0"/>
              <wp:effectExtent l="38100" t="42545" r="38100" b="336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6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2D16B"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1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3T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" strokeweight="5.25pt"/>
          </w:pict>
        </mc:Fallback>
      </mc:AlternateContent>
    </w:r>
  </w:p>
  <w:p w14:paraId="30E3E493" w14:textId="77777777" w:rsidR="006065D6" w:rsidRDefault="00213EE0">
    <w:pPr>
      <w:pStyle w:val="Header"/>
    </w:pPr>
    <w:r>
      <w:rPr>
        <w:noProof/>
      </w:rPr>
      <mc:AlternateContent>
        <mc:Choice Requires="wps">
          <w:drawing>
            <wp:anchor distT="0" distB="0" distL="114300" distR="114300" simplePos="0" relativeHeight="251659776" behindDoc="0" locked="0" layoutInCell="1" allowOverlap="1" wp14:anchorId="2E46099E" wp14:editId="4FEBBFA6">
              <wp:simplePos x="0" y="0"/>
              <wp:positionH relativeFrom="column">
                <wp:posOffset>-914400</wp:posOffset>
              </wp:positionH>
              <wp:positionV relativeFrom="paragraph">
                <wp:posOffset>654050</wp:posOffset>
              </wp:positionV>
              <wp:extent cx="1143000" cy="6989445"/>
              <wp:effectExtent l="38100" t="34925" r="38100" b="336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989445"/>
                      </a:xfrm>
                      <a:prstGeom prst="rect">
                        <a:avLst/>
                      </a:prstGeom>
                      <a:solidFill>
                        <a:srgbClr val="FFFFFF"/>
                      </a:solidFill>
                      <a:ln w="666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72C05A" w14:textId="77777777" w:rsidR="006065D6" w:rsidRDefault="006065D6">
                          <w:pPr>
                            <w:rPr>
                              <w:lang w:val="en-US"/>
                            </w:rPr>
                          </w:pPr>
                        </w:p>
                        <w:p w14:paraId="214A1DF4" w14:textId="77777777" w:rsidR="006065D6" w:rsidRDefault="006065D6">
                          <w:pPr>
                            <w:rPr>
                              <w:rFonts w:ascii="Arial Narrow" w:hAnsi="Arial Narrow"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6099E" id="_x0000_t202" coordsize="21600,21600" o:spt="202" path="m,l,21600r21600,l21600,xe">
              <v:stroke joinstyle="miter"/>
              <v:path gradientshapeok="t" o:connecttype="rect"/>
            </v:shapetype>
            <v:shape id="Text Box 7" o:spid="_x0000_s1028" type="#_x0000_t202" style="position:absolute;margin-left:-1in;margin-top:51.5pt;width:90pt;height:55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" strokecolor="white" strokeweight="5.25pt">
              <v:textbox>
                <w:txbxContent>
                  <w:p w14:paraId="6472C05A" w14:textId="77777777" w:rsidR="006065D6" w:rsidRDefault="006065D6">
                    <w:pPr>
                      <w:rPr>
                        <w:lang w:val="en-US"/>
                      </w:rPr>
                    </w:pPr>
                  </w:p>
                  <w:p w14:paraId="214A1DF4" w14:textId="77777777" w:rsidR="006065D6" w:rsidRDefault="006065D6">
                    <w:pPr>
                      <w:rPr>
                        <w:rFonts w:ascii="Arial Narrow" w:hAnsi="Arial Narrow" w:cs="Arial"/>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68A"/>
    <w:multiLevelType w:val="hybridMultilevel"/>
    <w:tmpl w:val="3DDCA59E"/>
    <w:lvl w:ilvl="0" w:tplc="FB408FDA">
      <w:start w:val="1"/>
      <w:numFmt w:val="bullet"/>
      <w:lvlText w:val=""/>
      <w:lvlJc w:val="left"/>
      <w:pPr>
        <w:ind w:left="1890" w:hanging="360"/>
      </w:pPr>
      <w:rPr>
        <w:rFonts w:ascii="Symbol" w:hAnsi="Symbol" w:hint="default"/>
      </w:rPr>
    </w:lvl>
    <w:lvl w:ilvl="1" w:tplc="FB408FD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D31C1"/>
    <w:multiLevelType w:val="hybridMultilevel"/>
    <w:tmpl w:val="D1B0DF1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A0056E7"/>
    <w:multiLevelType w:val="hybridMultilevel"/>
    <w:tmpl w:val="68E698EC"/>
    <w:lvl w:ilvl="0" w:tplc="2758D020">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FBC591A"/>
    <w:multiLevelType w:val="hybridMultilevel"/>
    <w:tmpl w:val="EB303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014EAF"/>
    <w:multiLevelType w:val="hybridMultilevel"/>
    <w:tmpl w:val="560EB46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71C35FB"/>
    <w:multiLevelType w:val="hybridMultilevel"/>
    <w:tmpl w:val="353EE09E"/>
    <w:lvl w:ilvl="0" w:tplc="6834F192">
      <w:start w:val="5"/>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9060F1"/>
    <w:multiLevelType w:val="hybridMultilevel"/>
    <w:tmpl w:val="EC005EFA"/>
    <w:lvl w:ilvl="0" w:tplc="B6E05E64">
      <w:start w:val="2013"/>
      <w:numFmt w:val="bullet"/>
      <w:lvlText w:val=""/>
      <w:lvlJc w:val="left"/>
      <w:pPr>
        <w:ind w:left="360" w:hanging="360"/>
      </w:pPr>
      <w:rPr>
        <w:rFonts w:ascii="Wingdings 2" w:eastAsia="Times New Roman" w:hAnsi="Wingdings 2" w:cs="Arial" w:hint="default"/>
        <w:b/>
        <w:sz w:val="28"/>
      </w:rPr>
    </w:lvl>
    <w:lvl w:ilvl="1" w:tplc="B6E05E64">
      <w:start w:val="2013"/>
      <w:numFmt w:val="bullet"/>
      <w:lvlText w:val=""/>
      <w:lvlJc w:val="left"/>
      <w:pPr>
        <w:ind w:left="-90" w:hanging="360"/>
      </w:pPr>
      <w:rPr>
        <w:rFonts w:ascii="Wingdings 2" w:eastAsia="Times New Roman" w:hAnsi="Wingdings 2" w:cs="Arial" w:hint="default"/>
        <w:b/>
        <w:sz w:val="28"/>
      </w:rPr>
    </w:lvl>
    <w:lvl w:ilvl="2" w:tplc="04090005">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7" w15:restartNumberingAfterBreak="0">
    <w:nsid w:val="2D792DE8"/>
    <w:multiLevelType w:val="hybridMultilevel"/>
    <w:tmpl w:val="92680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ED302C"/>
    <w:multiLevelType w:val="hybridMultilevel"/>
    <w:tmpl w:val="82FA22D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0A40551"/>
    <w:multiLevelType w:val="hybridMultilevel"/>
    <w:tmpl w:val="68782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32177"/>
    <w:multiLevelType w:val="hybridMultilevel"/>
    <w:tmpl w:val="04744AAE"/>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1" w15:restartNumberingAfterBreak="0">
    <w:nsid w:val="5366267E"/>
    <w:multiLevelType w:val="hybridMultilevel"/>
    <w:tmpl w:val="F2B6E7F2"/>
    <w:lvl w:ilvl="0" w:tplc="6834F192">
      <w:start w:val="5"/>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D248B"/>
    <w:multiLevelType w:val="hybridMultilevel"/>
    <w:tmpl w:val="C34811E0"/>
    <w:lvl w:ilvl="0" w:tplc="6834F192">
      <w:start w:val="5"/>
      <w:numFmt w:val="bullet"/>
      <w:lvlText w:val=""/>
      <w:lvlJc w:val="left"/>
      <w:pPr>
        <w:ind w:left="2520" w:hanging="360"/>
      </w:pPr>
      <w:rPr>
        <w:rFonts w:ascii="Symbol" w:eastAsia="Times New Roman" w:hAnsi="Symbol" w:cs="Arial" w:hint="default"/>
      </w:rPr>
    </w:lvl>
    <w:lvl w:ilvl="1" w:tplc="6834F192">
      <w:start w:val="5"/>
      <w:numFmt w:val="bullet"/>
      <w:lvlText w:val=""/>
      <w:lvlJc w:val="left"/>
      <w:pPr>
        <w:ind w:left="2520" w:hanging="360"/>
      </w:pPr>
      <w:rPr>
        <w:rFonts w:ascii="Symbol" w:eastAsia="Times New Roman" w:hAnsi="Symbo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9D62397"/>
    <w:multiLevelType w:val="hybridMultilevel"/>
    <w:tmpl w:val="1CA8CDDA"/>
    <w:lvl w:ilvl="0" w:tplc="10090001">
      <w:start w:val="1"/>
      <w:numFmt w:val="bullet"/>
      <w:lvlText w:val=""/>
      <w:lvlJc w:val="left"/>
      <w:pPr>
        <w:ind w:left="2214" w:hanging="360"/>
      </w:pPr>
      <w:rPr>
        <w:rFonts w:ascii="Symbol" w:hAnsi="Symbol" w:hint="default"/>
      </w:rPr>
    </w:lvl>
    <w:lvl w:ilvl="1" w:tplc="10090003" w:tentative="1">
      <w:start w:val="1"/>
      <w:numFmt w:val="bullet"/>
      <w:lvlText w:val="o"/>
      <w:lvlJc w:val="left"/>
      <w:pPr>
        <w:ind w:left="2934" w:hanging="360"/>
      </w:pPr>
      <w:rPr>
        <w:rFonts w:ascii="Courier New" w:hAnsi="Courier New" w:cs="Courier New" w:hint="default"/>
      </w:rPr>
    </w:lvl>
    <w:lvl w:ilvl="2" w:tplc="10090005" w:tentative="1">
      <w:start w:val="1"/>
      <w:numFmt w:val="bullet"/>
      <w:lvlText w:val=""/>
      <w:lvlJc w:val="left"/>
      <w:pPr>
        <w:ind w:left="3654" w:hanging="360"/>
      </w:pPr>
      <w:rPr>
        <w:rFonts w:ascii="Wingdings" w:hAnsi="Wingdings" w:hint="default"/>
      </w:rPr>
    </w:lvl>
    <w:lvl w:ilvl="3" w:tplc="10090001" w:tentative="1">
      <w:start w:val="1"/>
      <w:numFmt w:val="bullet"/>
      <w:lvlText w:val=""/>
      <w:lvlJc w:val="left"/>
      <w:pPr>
        <w:ind w:left="4374" w:hanging="360"/>
      </w:pPr>
      <w:rPr>
        <w:rFonts w:ascii="Symbol" w:hAnsi="Symbol" w:hint="default"/>
      </w:rPr>
    </w:lvl>
    <w:lvl w:ilvl="4" w:tplc="10090003" w:tentative="1">
      <w:start w:val="1"/>
      <w:numFmt w:val="bullet"/>
      <w:lvlText w:val="o"/>
      <w:lvlJc w:val="left"/>
      <w:pPr>
        <w:ind w:left="5094" w:hanging="360"/>
      </w:pPr>
      <w:rPr>
        <w:rFonts w:ascii="Courier New" w:hAnsi="Courier New" w:cs="Courier New" w:hint="default"/>
      </w:rPr>
    </w:lvl>
    <w:lvl w:ilvl="5" w:tplc="10090005" w:tentative="1">
      <w:start w:val="1"/>
      <w:numFmt w:val="bullet"/>
      <w:lvlText w:val=""/>
      <w:lvlJc w:val="left"/>
      <w:pPr>
        <w:ind w:left="5814" w:hanging="360"/>
      </w:pPr>
      <w:rPr>
        <w:rFonts w:ascii="Wingdings" w:hAnsi="Wingdings" w:hint="default"/>
      </w:rPr>
    </w:lvl>
    <w:lvl w:ilvl="6" w:tplc="10090001" w:tentative="1">
      <w:start w:val="1"/>
      <w:numFmt w:val="bullet"/>
      <w:lvlText w:val=""/>
      <w:lvlJc w:val="left"/>
      <w:pPr>
        <w:ind w:left="6534" w:hanging="360"/>
      </w:pPr>
      <w:rPr>
        <w:rFonts w:ascii="Symbol" w:hAnsi="Symbol" w:hint="default"/>
      </w:rPr>
    </w:lvl>
    <w:lvl w:ilvl="7" w:tplc="10090003" w:tentative="1">
      <w:start w:val="1"/>
      <w:numFmt w:val="bullet"/>
      <w:lvlText w:val="o"/>
      <w:lvlJc w:val="left"/>
      <w:pPr>
        <w:ind w:left="7254" w:hanging="360"/>
      </w:pPr>
      <w:rPr>
        <w:rFonts w:ascii="Courier New" w:hAnsi="Courier New" w:cs="Courier New" w:hint="default"/>
      </w:rPr>
    </w:lvl>
    <w:lvl w:ilvl="8" w:tplc="10090005" w:tentative="1">
      <w:start w:val="1"/>
      <w:numFmt w:val="bullet"/>
      <w:lvlText w:val=""/>
      <w:lvlJc w:val="left"/>
      <w:pPr>
        <w:ind w:left="7974" w:hanging="360"/>
      </w:pPr>
      <w:rPr>
        <w:rFonts w:ascii="Wingdings" w:hAnsi="Wingdings" w:hint="default"/>
      </w:rPr>
    </w:lvl>
  </w:abstractNum>
  <w:abstractNum w:abstractNumId="14" w15:restartNumberingAfterBreak="0">
    <w:nsid w:val="61D03155"/>
    <w:multiLevelType w:val="hybridMultilevel"/>
    <w:tmpl w:val="ACC0CCB4"/>
    <w:lvl w:ilvl="0" w:tplc="8D624C62">
      <w:start w:val="1"/>
      <w:numFmt w:val="decimal"/>
      <w:lvlText w:val="%1."/>
      <w:lvlJc w:val="left"/>
      <w:pPr>
        <w:ind w:left="1494" w:hanging="360"/>
      </w:pPr>
      <w:rPr>
        <w:rFonts w:hint="default"/>
        <w:b/>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5" w15:restartNumberingAfterBreak="0">
    <w:nsid w:val="64D6445E"/>
    <w:multiLevelType w:val="hybridMultilevel"/>
    <w:tmpl w:val="0A7807C0"/>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6" w15:restartNumberingAfterBreak="0">
    <w:nsid w:val="6D261669"/>
    <w:multiLevelType w:val="hybridMultilevel"/>
    <w:tmpl w:val="00843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D9E1FCD"/>
    <w:multiLevelType w:val="hybridMultilevel"/>
    <w:tmpl w:val="763A0280"/>
    <w:lvl w:ilvl="0" w:tplc="10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70967EF8"/>
    <w:multiLevelType w:val="hybridMultilevel"/>
    <w:tmpl w:val="D1B0C728"/>
    <w:lvl w:ilvl="0" w:tplc="6834F192">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44003"/>
    <w:multiLevelType w:val="multilevel"/>
    <w:tmpl w:val="DAF0C9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734494B"/>
    <w:multiLevelType w:val="hybridMultilevel"/>
    <w:tmpl w:val="26062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8"/>
  </w:num>
  <w:num w:numId="6">
    <w:abstractNumId w:val="15"/>
  </w:num>
  <w:num w:numId="7">
    <w:abstractNumId w:val="14"/>
  </w:num>
  <w:num w:numId="8">
    <w:abstractNumId w:val="13"/>
  </w:num>
  <w:num w:numId="9">
    <w:abstractNumId w:val="4"/>
  </w:num>
  <w:num w:numId="10">
    <w:abstractNumId w:val="17"/>
  </w:num>
  <w:num w:numId="11">
    <w:abstractNumId w:val="10"/>
  </w:num>
  <w:num w:numId="12">
    <w:abstractNumId w:val="20"/>
  </w:num>
  <w:num w:numId="13">
    <w:abstractNumId w:val="9"/>
  </w:num>
  <w:num w:numId="14">
    <w:abstractNumId w:val="6"/>
  </w:num>
  <w:num w:numId="15">
    <w:abstractNumId w:val="7"/>
  </w:num>
  <w:num w:numId="16">
    <w:abstractNumId w:val="5"/>
  </w:num>
  <w:num w:numId="17">
    <w:abstractNumId w:val="12"/>
  </w:num>
  <w:num w:numId="18">
    <w:abstractNumId w:val="11"/>
  </w:num>
  <w:num w:numId="19">
    <w:abstractNumId w:val="1"/>
  </w:num>
  <w:num w:numId="20">
    <w:abstractNumId w:val="3"/>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AD"/>
    <w:rsid w:val="00000289"/>
    <w:rsid w:val="00037B6F"/>
    <w:rsid w:val="0006117F"/>
    <w:rsid w:val="0007635E"/>
    <w:rsid w:val="00093D25"/>
    <w:rsid w:val="000B33CE"/>
    <w:rsid w:val="000B6D31"/>
    <w:rsid w:val="000C1D08"/>
    <w:rsid w:val="000D6B8F"/>
    <w:rsid w:val="000F42CC"/>
    <w:rsid w:val="001159E2"/>
    <w:rsid w:val="0013058B"/>
    <w:rsid w:val="0013680D"/>
    <w:rsid w:val="001462C8"/>
    <w:rsid w:val="00170DE6"/>
    <w:rsid w:val="00174AAD"/>
    <w:rsid w:val="001A518E"/>
    <w:rsid w:val="001B71A4"/>
    <w:rsid w:val="001B7227"/>
    <w:rsid w:val="001C2425"/>
    <w:rsid w:val="001E37D6"/>
    <w:rsid w:val="001E6090"/>
    <w:rsid w:val="00201907"/>
    <w:rsid w:val="002068D0"/>
    <w:rsid w:val="00213EE0"/>
    <w:rsid w:val="00240098"/>
    <w:rsid w:val="00250A9C"/>
    <w:rsid w:val="002922A1"/>
    <w:rsid w:val="0029605B"/>
    <w:rsid w:val="002C0DE5"/>
    <w:rsid w:val="0030671F"/>
    <w:rsid w:val="00321E26"/>
    <w:rsid w:val="00326F36"/>
    <w:rsid w:val="00364DD3"/>
    <w:rsid w:val="00394D94"/>
    <w:rsid w:val="003B1E0D"/>
    <w:rsid w:val="003C22DD"/>
    <w:rsid w:val="003C3943"/>
    <w:rsid w:val="0045686F"/>
    <w:rsid w:val="004A48E3"/>
    <w:rsid w:val="004D6C70"/>
    <w:rsid w:val="004E4DF5"/>
    <w:rsid w:val="004F1C6E"/>
    <w:rsid w:val="004F774F"/>
    <w:rsid w:val="005116D6"/>
    <w:rsid w:val="005764FA"/>
    <w:rsid w:val="00584BE2"/>
    <w:rsid w:val="00595D7F"/>
    <w:rsid w:val="005A0DFC"/>
    <w:rsid w:val="005B0C3C"/>
    <w:rsid w:val="005E366C"/>
    <w:rsid w:val="005F2B75"/>
    <w:rsid w:val="006065D6"/>
    <w:rsid w:val="00612A10"/>
    <w:rsid w:val="00625FF3"/>
    <w:rsid w:val="0064380E"/>
    <w:rsid w:val="006775A3"/>
    <w:rsid w:val="00687E18"/>
    <w:rsid w:val="00695CB0"/>
    <w:rsid w:val="006A0463"/>
    <w:rsid w:val="006B4485"/>
    <w:rsid w:val="007351E8"/>
    <w:rsid w:val="0076557D"/>
    <w:rsid w:val="00776EB2"/>
    <w:rsid w:val="007B6908"/>
    <w:rsid w:val="007D243D"/>
    <w:rsid w:val="007E082B"/>
    <w:rsid w:val="008213B8"/>
    <w:rsid w:val="008315A5"/>
    <w:rsid w:val="00831F21"/>
    <w:rsid w:val="00840947"/>
    <w:rsid w:val="008441F2"/>
    <w:rsid w:val="00847187"/>
    <w:rsid w:val="00850EF7"/>
    <w:rsid w:val="00861686"/>
    <w:rsid w:val="00920EA3"/>
    <w:rsid w:val="00941159"/>
    <w:rsid w:val="00962014"/>
    <w:rsid w:val="00991B52"/>
    <w:rsid w:val="009E7C76"/>
    <w:rsid w:val="009F002F"/>
    <w:rsid w:val="009F4ED5"/>
    <w:rsid w:val="00A03A8D"/>
    <w:rsid w:val="00A24203"/>
    <w:rsid w:val="00A26E51"/>
    <w:rsid w:val="00A31854"/>
    <w:rsid w:val="00A56D5C"/>
    <w:rsid w:val="00A739EC"/>
    <w:rsid w:val="00AE3243"/>
    <w:rsid w:val="00B315AA"/>
    <w:rsid w:val="00B62F17"/>
    <w:rsid w:val="00BA3E90"/>
    <w:rsid w:val="00BB22E6"/>
    <w:rsid w:val="00BC6476"/>
    <w:rsid w:val="00BF7256"/>
    <w:rsid w:val="00C634AA"/>
    <w:rsid w:val="00C67D37"/>
    <w:rsid w:val="00CB2EC8"/>
    <w:rsid w:val="00CE055D"/>
    <w:rsid w:val="00CE08B7"/>
    <w:rsid w:val="00D361A1"/>
    <w:rsid w:val="00D40C59"/>
    <w:rsid w:val="00D60161"/>
    <w:rsid w:val="00D64CBA"/>
    <w:rsid w:val="00D90BCF"/>
    <w:rsid w:val="00D90E6B"/>
    <w:rsid w:val="00D9436B"/>
    <w:rsid w:val="00D97B8A"/>
    <w:rsid w:val="00DC6905"/>
    <w:rsid w:val="00DC6FC8"/>
    <w:rsid w:val="00DF5BD4"/>
    <w:rsid w:val="00E07DD5"/>
    <w:rsid w:val="00E253DA"/>
    <w:rsid w:val="00EB3FC6"/>
    <w:rsid w:val="00EB64FF"/>
    <w:rsid w:val="00ED6480"/>
    <w:rsid w:val="00EE3028"/>
    <w:rsid w:val="00EF2EE5"/>
    <w:rsid w:val="00F07B90"/>
    <w:rsid w:val="00F12E12"/>
    <w:rsid w:val="00F274AE"/>
    <w:rsid w:val="00F33CA6"/>
    <w:rsid w:val="00F86F1F"/>
    <w:rsid w:val="00FA1A87"/>
    <w:rsid w:val="00FE1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B51D14"/>
  <w15:docId w15:val="{B7ABB6C3-965F-45BC-8CCA-5B0E8D04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rFonts w:ascii="Arial" w:hAnsi="Arial" w:cs="Arial"/>
      <w:b/>
      <w:bCs/>
      <w:sz w:val="32"/>
      <w:lang w:val="en-GB"/>
    </w:rPr>
  </w:style>
  <w:style w:type="paragraph" w:styleId="Heading2">
    <w:name w:val="heading 2"/>
    <w:basedOn w:val="Normal"/>
    <w:next w:val="Normal"/>
    <w:qFormat/>
    <w:pPr>
      <w:keepNext/>
      <w:outlineLvl w:val="1"/>
    </w:pPr>
    <w:rPr>
      <w:rFonts w:ascii="Arial Narrow" w:hAnsi="Arial Narrow" w:cs="Arial"/>
      <w:b/>
      <w:bCs/>
      <w:sz w:val="18"/>
      <w:lang w:val="en-US"/>
    </w:rPr>
  </w:style>
  <w:style w:type="paragraph" w:styleId="Heading3">
    <w:name w:val="heading 3"/>
    <w:basedOn w:val="Normal"/>
    <w:next w:val="Normal"/>
    <w:qFormat/>
    <w:pPr>
      <w:keepNext/>
      <w:ind w:left="900"/>
      <w:jc w:val="center"/>
      <w:outlineLvl w:val="2"/>
    </w:pPr>
    <w:rPr>
      <w:rFonts w:ascii="Arial" w:hAnsi="Arial" w:cs="Arial"/>
      <w:b/>
      <w:bCs/>
      <w:sz w:val="22"/>
    </w:rPr>
  </w:style>
  <w:style w:type="paragraph" w:styleId="Heading4">
    <w:name w:val="heading 4"/>
    <w:basedOn w:val="Normal"/>
    <w:next w:val="Normal"/>
    <w:qFormat/>
    <w:pPr>
      <w:keepNext/>
      <w:tabs>
        <w:tab w:val="left" w:pos="1697"/>
      </w:tabs>
      <w:jc w:val="center"/>
      <w:outlineLvl w:val="3"/>
    </w:pPr>
    <w:rPr>
      <w:rFonts w:ascii="Arial" w:hAnsi="Arial" w:cs="Arial"/>
      <w:b/>
      <w:bCs/>
      <w:sz w:val="40"/>
    </w:rPr>
  </w:style>
  <w:style w:type="paragraph" w:styleId="Heading5">
    <w:name w:val="heading 5"/>
    <w:basedOn w:val="Normal"/>
    <w:next w:val="Normal"/>
    <w:qFormat/>
    <w:pPr>
      <w:keepNext/>
      <w:tabs>
        <w:tab w:val="left" w:pos="1389"/>
        <w:tab w:val="center" w:pos="4680"/>
      </w:tabs>
      <w:ind w:firstLine="720"/>
      <w:jc w:val="center"/>
      <w:outlineLvl w:val="4"/>
    </w:pPr>
    <w:rPr>
      <w:rFonts w:ascii="Arial" w:hAnsi="Arial" w:cs="Arial"/>
      <w:sz w:val="40"/>
    </w:rPr>
  </w:style>
  <w:style w:type="paragraph" w:styleId="Heading6">
    <w:name w:val="heading 6"/>
    <w:basedOn w:val="Normal"/>
    <w:next w:val="Normal"/>
    <w:qFormat/>
    <w:pPr>
      <w:keepNext/>
      <w:outlineLvl w:val="5"/>
    </w:pPr>
    <w:rPr>
      <w:rFonts w:ascii="Arial Narrow" w:hAnsi="Arial Narrow"/>
      <w:b/>
      <w:bCs/>
      <w:sz w:val="18"/>
      <w:szCs w:val="20"/>
      <w:lang w:val="en-GB"/>
    </w:rPr>
  </w:style>
  <w:style w:type="paragraph" w:styleId="Heading7">
    <w:name w:val="heading 7"/>
    <w:basedOn w:val="Normal"/>
    <w:next w:val="Normal"/>
    <w:qFormat/>
    <w:pPr>
      <w:keepNext/>
      <w:jc w:val="center"/>
      <w:outlineLvl w:val="6"/>
    </w:pPr>
    <w:rPr>
      <w:rFonts w:ascii="Arial Narrow" w:hAnsi="Arial Narrow"/>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Narrow" w:hAnsi="Arial Narrow"/>
      <w:lang w:val="en-US"/>
    </w:rPr>
  </w:style>
  <w:style w:type="paragraph" w:customStyle="1" w:styleId="DocumentLabel">
    <w:name w:val="Document Label"/>
    <w:next w:val="Normal"/>
    <w:pPr>
      <w:spacing w:before="140" w:after="540" w:line="600" w:lineRule="atLeast"/>
      <w:ind w:left="840"/>
    </w:pPr>
    <w:rPr>
      <w:spacing w:val="-38"/>
      <w:sz w:val="60"/>
    </w:rPr>
  </w:style>
  <w:style w:type="paragraph" w:styleId="MessageHeader">
    <w:name w:val="Message Header"/>
    <w:basedOn w:val="BodyText"/>
    <w:pPr>
      <w:keepLines/>
      <w:spacing w:after="0" w:line="415" w:lineRule="atLeast"/>
      <w:ind w:left="1560" w:hanging="720"/>
    </w:pPr>
    <w:rPr>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paragraph" w:styleId="BalloonText">
    <w:name w:val="Balloon Text"/>
    <w:basedOn w:val="Normal"/>
    <w:semiHidden/>
    <w:rsid w:val="00BF7256"/>
    <w:rPr>
      <w:rFonts w:ascii="Tahoma" w:hAnsi="Tahoma" w:cs="Tahoma"/>
      <w:sz w:val="16"/>
      <w:szCs w:val="16"/>
    </w:rPr>
  </w:style>
  <w:style w:type="character" w:styleId="Hyperlink">
    <w:name w:val="Hyperlink"/>
    <w:basedOn w:val="DefaultParagraphFont"/>
    <w:rsid w:val="0006117F"/>
    <w:rPr>
      <w:color w:val="0000FF"/>
      <w:u w:val="single"/>
    </w:rPr>
  </w:style>
  <w:style w:type="character" w:customStyle="1" w:styleId="EmailStyle25">
    <w:name w:val="EmailStyle25"/>
    <w:basedOn w:val="DefaultParagraphFont"/>
    <w:semiHidden/>
    <w:rsid w:val="0006117F"/>
    <w:rPr>
      <w:rFonts w:ascii="Arial" w:hAnsi="Arial" w:cs="Arial"/>
      <w:color w:val="auto"/>
      <w:sz w:val="20"/>
      <w:szCs w:val="20"/>
    </w:rPr>
  </w:style>
  <w:style w:type="paragraph" w:styleId="ListParagraph">
    <w:name w:val="List Paragraph"/>
    <w:basedOn w:val="Normal"/>
    <w:uiPriority w:val="34"/>
    <w:qFormat/>
    <w:rsid w:val="00840947"/>
    <w:pPr>
      <w:ind w:left="720"/>
      <w:contextualSpacing/>
    </w:pPr>
  </w:style>
  <w:style w:type="table" w:customStyle="1" w:styleId="TableGrid1">
    <w:name w:val="Table Grid1"/>
    <w:basedOn w:val="TableNormal"/>
    <w:next w:val="TableGrid"/>
    <w:uiPriority w:val="59"/>
    <w:rsid w:val="005F2B7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F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2B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77805">
      <w:bodyDiv w:val="1"/>
      <w:marLeft w:val="0"/>
      <w:marRight w:val="0"/>
      <w:marTop w:val="0"/>
      <w:marBottom w:val="0"/>
      <w:divBdr>
        <w:top w:val="none" w:sz="0" w:space="0" w:color="auto"/>
        <w:left w:val="none" w:sz="0" w:space="0" w:color="auto"/>
        <w:bottom w:val="none" w:sz="0" w:space="0" w:color="auto"/>
        <w:right w:val="none" w:sz="0" w:space="0" w:color="auto"/>
      </w:divBdr>
    </w:div>
    <w:div w:id="16428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tainroj@alcdsb.on.ca"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inroj@alcdsb.on.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tainroj@alcdsb.on.ca"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mailto:stainroj@alcdsb.on.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inroj\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75CE008A641FD45B347D7A1BAE73D55" ma:contentTypeVersion="1" ma:contentTypeDescription="Create a new document." ma:contentTypeScope="" ma:versionID="717132d5332fedf562d03119e8f6b19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5587B-ABD8-44E2-A5A5-FED0E84426B2}"/>
</file>

<file path=customXml/itemProps2.xml><?xml version="1.0" encoding="utf-8"?>
<ds:datastoreItem xmlns:ds="http://schemas.openxmlformats.org/officeDocument/2006/customXml" ds:itemID="{A5355707-2562-4460-988F-EC4ECABC430C}"/>
</file>

<file path=customXml/itemProps3.xml><?xml version="1.0" encoding="utf-8"?>
<ds:datastoreItem xmlns:ds="http://schemas.openxmlformats.org/officeDocument/2006/customXml" ds:itemID="{BA34DBC1-68D5-4B32-BDF8-04B64ED7719B}"/>
</file>

<file path=customXml/itemProps4.xml><?xml version="1.0" encoding="utf-8"?>
<ds:datastoreItem xmlns:ds="http://schemas.openxmlformats.org/officeDocument/2006/customXml" ds:itemID="{C80F5617-4DE0-48E6-A86B-D86926807D41}"/>
</file>

<file path=customXml/itemProps5.xml><?xml version="1.0" encoding="utf-8"?>
<ds:datastoreItem xmlns:ds="http://schemas.openxmlformats.org/officeDocument/2006/customXml" ds:itemID="{5E68C5E8-444A-41C2-A767-9846314A11FA}"/>
</file>

<file path=docProps/app.xml><?xml version="1.0" encoding="utf-8"?>
<Properties xmlns="http://schemas.openxmlformats.org/officeDocument/2006/extended-properties" xmlns:vt="http://schemas.openxmlformats.org/officeDocument/2006/docPropsVTypes">
  <Template>Chem4Word.dotx</Template>
  <TotalTime>2</TotalTime>
  <Pages>1</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LOYOLA COMMUNITY LEARNING CENTRE</vt:lpstr>
    </vt:vector>
  </TitlesOfParts>
  <Company>ALCDSB</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LOYOLA COMMUNITY LEARNING CENTRE</dc:title>
  <dc:subject/>
  <dc:creator>Nelia</dc:creator>
  <cp:keywords/>
  <dc:description/>
  <cp:lastModifiedBy>Robert Gilmour</cp:lastModifiedBy>
  <cp:revision>4</cp:revision>
  <cp:lastPrinted>2017-04-04T15:31:00Z</cp:lastPrinted>
  <dcterms:created xsi:type="dcterms:W3CDTF">2018-04-12T12:34:00Z</dcterms:created>
  <dcterms:modified xsi:type="dcterms:W3CDTF">2018-04-12T12:43:00Z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0x010100A75CE008A641FD45B347D7A1BAE73D55</vt:lpwstr>
  </property>
</Properties>
</file>